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88" w:rsidRPr="00205FAB" w:rsidRDefault="007C00AD" w:rsidP="0087246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17057" w:rsidRPr="00205FAB" w:rsidRDefault="00FA59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17057" w:rsidRPr="00205FAB" w:rsidRDefault="007C00AD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</w:t>
      </w:r>
      <w:r w:rsidR="00FA598F"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17057" w:rsidRPr="00205FAB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217057" w:rsidRPr="00205FAB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17057" w:rsidRPr="00205FAB" w:rsidRDefault="00217057">
      <w:pPr>
        <w:spacing w:after="0" w:line="240" w:lineRule="exact"/>
        <w:ind w:left="3384"/>
        <w:rPr>
          <w:rFonts w:ascii="Times New Roman" w:hAnsi="Times New Roman" w:cs="Times New Roman"/>
          <w:sz w:val="28"/>
          <w:szCs w:val="28"/>
        </w:rPr>
      </w:pPr>
    </w:p>
    <w:p w:rsidR="00217057" w:rsidRPr="00205FAB" w:rsidRDefault="00FA598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17057" w:rsidRPr="00205FAB" w:rsidRDefault="002170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057" w:rsidRPr="00205FAB" w:rsidRDefault="00DC1E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A598F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D6D63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290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</w:t>
      </w:r>
      <w:r w:rsidR="002A25CA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0D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6B6228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98F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0D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</w:p>
    <w:p w:rsidR="00F13B88" w:rsidRPr="00205FAB" w:rsidRDefault="00F13B8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FAB" w:rsidRPr="00205FAB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утверждении </w:t>
      </w:r>
      <w:r w:rsidR="006B62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Плана мероприятий по профилактике</w:t>
      </w: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59111F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нарушений юридическими лицами и индивидуальными </w:t>
      </w:r>
    </w:p>
    <w:p w:rsidR="00205FAB" w:rsidRPr="00205FAB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предпринимателями</w:t>
      </w:r>
      <w:r w:rsidR="000D4D7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обязательных требований на 2025</w:t>
      </w: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205FAB" w:rsidRPr="00205FAB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Pr="00205FAB" w:rsidRDefault="00326F09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proofErr w:type="gramStart"/>
      <w:r w:rsidR="00205FAB"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соответствии, со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</w:t>
      </w:r>
      <w:r w:rsid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ушениям обязательных требований</w:t>
      </w:r>
      <w:proofErr w:type="gramEnd"/>
      <w:r w:rsidR="00205FAB"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 w:rsidR="00205FAB" w:rsidRPr="00205FAB">
        <w:rPr>
          <w:rFonts w:ascii="Times New Roman" w:hAnsi="Times New Roman" w:cs="Times New Roman"/>
          <w:sz w:val="28"/>
          <w:szCs w:val="28"/>
        </w:rPr>
        <w:t>руководствуясь Уставом Рахмановского муниципального образования Пугачевского муниципального района, администрация  Рахмановского  муниципального образования Пугачевского муниципального района   ПОСТАНОВЛЯЕТ:</w:t>
      </w:r>
    </w:p>
    <w:p w:rsidR="006B6228" w:rsidRDefault="00205FAB" w:rsidP="00AA4C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0D4D7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обязательных требований на 2025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год.</w:t>
      </w:r>
    </w:p>
    <w:p w:rsidR="00AA4C88" w:rsidRPr="003E7C26" w:rsidRDefault="00AA4C88" w:rsidP="00AA4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7C26">
        <w:rPr>
          <w:rFonts w:ascii="Times New Roman" w:hAnsi="Times New Roman" w:cs="Times New Roman"/>
          <w:sz w:val="28"/>
          <w:szCs w:val="28"/>
        </w:rPr>
        <w:t xml:space="preserve">.Обнародовать 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E7C26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Рахмановского муниципального образования Пугачевского муниципального Саратовской области  района и разместить на официальном сайте администрации в сети Интернет.    </w:t>
      </w:r>
    </w:p>
    <w:p w:rsidR="00AA4C88" w:rsidRPr="003E7C26" w:rsidRDefault="00AA4C88" w:rsidP="00AA4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</w:t>
      </w:r>
      <w:r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вступает в силу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C26"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Pr="003E7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Pr="00205FAB" w:rsidRDefault="00C97E43" w:rsidP="00205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05FAB" w:rsidRPr="00205FA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A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B8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205FAB" w:rsidRPr="00205FAB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205FAB" w:rsidRPr="00205FAB" w:rsidRDefault="00205FAB" w:rsidP="00205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F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A34B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A34B81">
        <w:rPr>
          <w:rFonts w:ascii="Times New Roman" w:hAnsi="Times New Roman" w:cs="Times New Roman"/>
          <w:b/>
          <w:sz w:val="28"/>
          <w:szCs w:val="28"/>
        </w:rPr>
        <w:t>Э.Б.Закиев</w:t>
      </w:r>
      <w:proofErr w:type="spellEnd"/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Pr="005A771B" w:rsidRDefault="00205FAB" w:rsidP="00205FAB">
      <w:pPr>
        <w:pStyle w:val="aa"/>
        <w:ind w:left="5387"/>
        <w:rPr>
          <w:rFonts w:ascii="Times New Roman" w:hAnsi="Times New Roman"/>
          <w:bCs/>
          <w:sz w:val="24"/>
          <w:szCs w:val="24"/>
        </w:rPr>
      </w:pPr>
      <w:r w:rsidRPr="005A771B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771B">
        <w:rPr>
          <w:rFonts w:ascii="Times New Roman" w:hAnsi="Times New Roman"/>
          <w:bCs/>
          <w:sz w:val="24"/>
          <w:szCs w:val="24"/>
        </w:rPr>
        <w:t xml:space="preserve"> к  постановлению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5A771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Рахмановского</w:t>
      </w:r>
      <w:r w:rsidRPr="005A771B">
        <w:rPr>
          <w:rFonts w:ascii="Times New Roman" w:hAnsi="Times New Roman"/>
          <w:bCs/>
          <w:sz w:val="24"/>
          <w:szCs w:val="24"/>
        </w:rPr>
        <w:t xml:space="preserve"> муниципального образования Пугачевского муниципального района </w:t>
      </w:r>
    </w:p>
    <w:p w:rsidR="00205FAB" w:rsidRDefault="00205FAB" w:rsidP="00205FAB">
      <w:pPr>
        <w:pStyle w:val="aa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5A771B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D4D73">
        <w:rPr>
          <w:rFonts w:ascii="Times New Roman" w:hAnsi="Times New Roman"/>
          <w:bCs/>
          <w:sz w:val="24"/>
          <w:szCs w:val="24"/>
        </w:rPr>
        <w:t>09</w:t>
      </w:r>
      <w:r w:rsidR="0059111F">
        <w:rPr>
          <w:rFonts w:ascii="Times New Roman" w:hAnsi="Times New Roman"/>
          <w:bCs/>
          <w:sz w:val="24"/>
          <w:szCs w:val="24"/>
        </w:rPr>
        <w:t xml:space="preserve"> дека</w:t>
      </w:r>
      <w:r w:rsidR="002A25CA" w:rsidRPr="005C13EC">
        <w:rPr>
          <w:rFonts w:ascii="Times New Roman" w:hAnsi="Times New Roman"/>
          <w:bCs/>
          <w:sz w:val="24"/>
          <w:szCs w:val="24"/>
        </w:rPr>
        <w:t>бря</w:t>
      </w:r>
      <w:r w:rsidR="000D4D73">
        <w:rPr>
          <w:rFonts w:ascii="Times New Roman" w:hAnsi="Times New Roman"/>
          <w:bCs/>
          <w:sz w:val="24"/>
          <w:szCs w:val="24"/>
        </w:rPr>
        <w:t xml:space="preserve">  2024</w:t>
      </w:r>
      <w:r w:rsidRPr="005C13EC">
        <w:rPr>
          <w:rFonts w:ascii="Times New Roman" w:hAnsi="Times New Roman"/>
          <w:bCs/>
          <w:sz w:val="24"/>
          <w:szCs w:val="24"/>
        </w:rPr>
        <w:t xml:space="preserve"> года  №  </w:t>
      </w:r>
      <w:r w:rsidR="000D4D73">
        <w:rPr>
          <w:rFonts w:ascii="Times New Roman" w:hAnsi="Times New Roman"/>
          <w:bCs/>
          <w:sz w:val="24"/>
          <w:szCs w:val="24"/>
        </w:rPr>
        <w:t>79</w:t>
      </w:r>
    </w:p>
    <w:p w:rsidR="00205FAB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9111F" w:rsidRDefault="006B6228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План мероприятий по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профилактике</w:t>
      </w:r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нарушений </w:t>
      </w:r>
      <w:proofErr w:type="gramStart"/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юридическими</w:t>
      </w:r>
      <w:proofErr w:type="gramEnd"/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59111F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лицами и индивидуальными предпринимателями</w:t>
      </w:r>
      <w:r w:rsidR="0059111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gramStart"/>
      <w:r w:rsidR="0059111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обязательных</w:t>
      </w:r>
      <w:proofErr w:type="gramEnd"/>
      <w:r w:rsidR="0059111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205FAB" w:rsidRPr="00205FAB" w:rsidRDefault="00A34B81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требований на </w:t>
      </w:r>
      <w:r w:rsidR="000D4D7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2025</w:t>
      </w:r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год.</w:t>
      </w:r>
    </w:p>
    <w:p w:rsidR="00205FAB" w:rsidRPr="00205FAB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1. Общие положения.</w:t>
      </w:r>
    </w:p>
    <w:p w:rsidR="00205FAB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Рахмановского муниципального образования,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26284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Саратовской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 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Основные направления</w:t>
      </w:r>
      <w:r w:rsidR="006B6228" w:rsidRPr="006B62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6B6228" w:rsidRPr="006B622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деятельности</w:t>
      </w:r>
      <w:r w:rsidR="006B62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6B6228" w:rsidRPr="006B622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</w:t>
      </w:r>
      <w:r w:rsidR="006B6228" w:rsidRP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B6228" w:rsidRPr="006B622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профилактике нарушений юридическими лицами и индивидуальными предпринимателями</w:t>
      </w:r>
      <w:proofErr w:type="gramStart"/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:</w:t>
      </w:r>
      <w:proofErr w:type="gramEnd"/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1.2.1. Укрепление системы профилактики нарушений обязательных требований путем активации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профилактической деятельности.</w:t>
      </w:r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1.2.3. Повышение правосознания и правовой культуры руководителей юридических лиц и 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индивидуальных предпринимателей.</w:t>
      </w:r>
    </w:p>
    <w:p w:rsidR="00205FAB" w:rsidRPr="00205FAB" w:rsidRDefault="00205FAB" w:rsidP="00205FAB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2. Мероприятия и сроки их реализации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"/>
        <w:gridCol w:w="3513"/>
        <w:gridCol w:w="2171"/>
        <w:gridCol w:w="2781"/>
      </w:tblGrid>
      <w:tr w:rsidR="00205FAB" w:rsidRPr="00205FAB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05FAB" w:rsidRPr="00205FAB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</w:t>
            </w: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</w:t>
            </w:r>
            <w:proofErr w:type="gramEnd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Органы (должностные лица), уполномоченные на осуществление </w:t>
            </w: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муниципального контроля  в соответствующей сфере деятельности</w:t>
            </w:r>
          </w:p>
        </w:tc>
      </w:tr>
      <w:tr w:rsidR="00205FAB" w:rsidRPr="00205FAB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течени</w:t>
            </w:r>
            <w:proofErr w:type="gramStart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</w:t>
            </w:r>
            <w:proofErr w:type="gramEnd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  в соответствующей сфере деятельности</w:t>
            </w:r>
          </w:p>
        </w:tc>
      </w:tr>
    </w:tbl>
    <w:p w:rsidR="00F13B88" w:rsidRPr="00205FAB" w:rsidRDefault="00F13B88" w:rsidP="00205FA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sectPr w:rsidR="00F13B88" w:rsidRPr="00205FAB" w:rsidSect="00A55666">
      <w:pgSz w:w="11906" w:h="16838"/>
      <w:pgMar w:top="567" w:right="851" w:bottom="851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4927"/>
    <w:multiLevelType w:val="multilevel"/>
    <w:tmpl w:val="10502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057"/>
    <w:rsid w:val="00015170"/>
    <w:rsid w:val="0003480B"/>
    <w:rsid w:val="0009664C"/>
    <w:rsid w:val="000A52E0"/>
    <w:rsid w:val="000B1DA5"/>
    <w:rsid w:val="000D4D73"/>
    <w:rsid w:val="001176EF"/>
    <w:rsid w:val="00162FAE"/>
    <w:rsid w:val="001F0CE8"/>
    <w:rsid w:val="00205FAB"/>
    <w:rsid w:val="00213D45"/>
    <w:rsid w:val="00217057"/>
    <w:rsid w:val="002378B6"/>
    <w:rsid w:val="0026284D"/>
    <w:rsid w:val="00266765"/>
    <w:rsid w:val="00290B91"/>
    <w:rsid w:val="00291664"/>
    <w:rsid w:val="002A09FC"/>
    <w:rsid w:val="002A25CA"/>
    <w:rsid w:val="00326F09"/>
    <w:rsid w:val="00382FE4"/>
    <w:rsid w:val="00413606"/>
    <w:rsid w:val="004D1DB3"/>
    <w:rsid w:val="004D6D63"/>
    <w:rsid w:val="004E16D2"/>
    <w:rsid w:val="005229F8"/>
    <w:rsid w:val="0059111F"/>
    <w:rsid w:val="005C13EC"/>
    <w:rsid w:val="00607023"/>
    <w:rsid w:val="00613596"/>
    <w:rsid w:val="00674ED3"/>
    <w:rsid w:val="00696F4E"/>
    <w:rsid w:val="006B6228"/>
    <w:rsid w:val="00734FDF"/>
    <w:rsid w:val="00757670"/>
    <w:rsid w:val="00765E04"/>
    <w:rsid w:val="007C00AD"/>
    <w:rsid w:val="007C3913"/>
    <w:rsid w:val="00820F71"/>
    <w:rsid w:val="00830978"/>
    <w:rsid w:val="00872463"/>
    <w:rsid w:val="00881E80"/>
    <w:rsid w:val="008E36F1"/>
    <w:rsid w:val="008E7C92"/>
    <w:rsid w:val="00911D8D"/>
    <w:rsid w:val="00913A25"/>
    <w:rsid w:val="009214F4"/>
    <w:rsid w:val="00935B6C"/>
    <w:rsid w:val="00973832"/>
    <w:rsid w:val="009B44D7"/>
    <w:rsid w:val="00A02C27"/>
    <w:rsid w:val="00A20836"/>
    <w:rsid w:val="00A34B81"/>
    <w:rsid w:val="00A4341D"/>
    <w:rsid w:val="00A55666"/>
    <w:rsid w:val="00AA0173"/>
    <w:rsid w:val="00AA4C88"/>
    <w:rsid w:val="00B021EF"/>
    <w:rsid w:val="00B11A09"/>
    <w:rsid w:val="00B6044A"/>
    <w:rsid w:val="00B65347"/>
    <w:rsid w:val="00C517DD"/>
    <w:rsid w:val="00C777D0"/>
    <w:rsid w:val="00C97E43"/>
    <w:rsid w:val="00CB0BCF"/>
    <w:rsid w:val="00D61A09"/>
    <w:rsid w:val="00DC1E4F"/>
    <w:rsid w:val="00E02405"/>
    <w:rsid w:val="00E43C8F"/>
    <w:rsid w:val="00E54AC5"/>
    <w:rsid w:val="00E82356"/>
    <w:rsid w:val="00ED207B"/>
    <w:rsid w:val="00F13B88"/>
    <w:rsid w:val="00F57203"/>
    <w:rsid w:val="00F77FF0"/>
    <w:rsid w:val="00F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qFormat/>
    <w:rsid w:val="00217057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17057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7057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b">
    <w:name w:val="Normal (Web)"/>
    <w:basedOn w:val="a"/>
    <w:uiPriority w:val="99"/>
    <w:unhideWhenUsed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j">
    <w:name w:val="_aj"/>
    <w:basedOn w:val="a"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3B88"/>
    <w:rPr>
      <w:b/>
      <w:bCs/>
    </w:rPr>
  </w:style>
  <w:style w:type="character" w:styleId="ad">
    <w:name w:val="Hyperlink"/>
    <w:basedOn w:val="a0"/>
    <w:uiPriority w:val="99"/>
    <w:semiHidden/>
    <w:unhideWhenUsed/>
    <w:rsid w:val="00205FAB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editlog">
    <w:name w:val="editlog"/>
    <w:basedOn w:val="a"/>
    <w:rsid w:val="00205FAB"/>
    <w:pPr>
      <w:suppressAutoHyphens w:val="0"/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2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4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908">
          <w:marLeft w:val="18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 Рахмановка</cp:lastModifiedBy>
  <cp:revision>55</cp:revision>
  <cp:lastPrinted>2024-12-09T07:36:00Z</cp:lastPrinted>
  <dcterms:created xsi:type="dcterms:W3CDTF">2016-11-18T08:26:00Z</dcterms:created>
  <dcterms:modified xsi:type="dcterms:W3CDTF">2024-12-09T07:37:00Z</dcterms:modified>
</cp:coreProperties>
</file>