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1" w:rsidRPr="009E13C0" w:rsidRDefault="00E40A31" w:rsidP="00FB633D">
      <w:pPr>
        <w:pStyle w:val="a3"/>
        <w:spacing w:line="240" w:lineRule="auto"/>
        <w:ind w:left="4099" w:right="4234"/>
        <w:contextualSpacing/>
        <w:jc w:val="center"/>
        <w:rPr>
          <w:color w:val="auto"/>
          <w:sz w:val="28"/>
          <w:szCs w:val="28"/>
        </w:rPr>
      </w:pPr>
      <w:r w:rsidRPr="009E13C0">
        <w:rPr>
          <w:noProof/>
          <w:color w:val="auto"/>
          <w:sz w:val="28"/>
          <w:szCs w:val="28"/>
        </w:rPr>
        <w:drawing>
          <wp:inline distT="0" distB="0" distL="0" distR="0">
            <wp:extent cx="647700" cy="85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1" w:rsidRPr="009E13C0" w:rsidRDefault="00E40A31" w:rsidP="00FB633D">
      <w:pPr>
        <w:pStyle w:val="a3"/>
        <w:shd w:val="clear" w:color="auto" w:fill="FFFFFF"/>
        <w:spacing w:line="240" w:lineRule="auto"/>
        <w:ind w:right="5"/>
        <w:contextualSpacing/>
        <w:jc w:val="center"/>
        <w:rPr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pacing w:val="-16"/>
          <w:sz w:val="28"/>
          <w:szCs w:val="28"/>
        </w:rPr>
        <w:t>АДМИНИСТРАЦИЯ</w:t>
      </w:r>
    </w:p>
    <w:p w:rsidR="00E40A31" w:rsidRPr="009E13C0" w:rsidRDefault="00E40A31" w:rsidP="00FB633D">
      <w:pPr>
        <w:pStyle w:val="a3"/>
        <w:shd w:val="clear" w:color="auto" w:fill="FFFFFF"/>
        <w:spacing w:line="240" w:lineRule="auto"/>
        <w:ind w:right="5"/>
        <w:contextualSpacing/>
        <w:jc w:val="center"/>
        <w:rPr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pacing w:val="-16"/>
          <w:sz w:val="28"/>
          <w:szCs w:val="28"/>
        </w:rPr>
        <w:t>РАХМАНОВСКОГО МУНИЦИПАЛЬНОГО ОБРАЗОВАНИЯ</w:t>
      </w:r>
    </w:p>
    <w:p w:rsidR="00E40A31" w:rsidRPr="009E13C0" w:rsidRDefault="00E40A31" w:rsidP="00FB633D">
      <w:pPr>
        <w:pStyle w:val="a3"/>
        <w:shd w:val="clear" w:color="auto" w:fill="FFFFFF"/>
        <w:spacing w:line="240" w:lineRule="auto"/>
        <w:contextualSpacing/>
        <w:jc w:val="center"/>
        <w:rPr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pacing w:val="-1"/>
          <w:sz w:val="28"/>
          <w:szCs w:val="28"/>
        </w:rPr>
        <w:t>ПУГАЧЕВСКОГО МУНИЦИПАЛЬНОГО РАЙОНА</w:t>
      </w:r>
    </w:p>
    <w:p w:rsidR="00E40A31" w:rsidRPr="009E13C0" w:rsidRDefault="00E40A31" w:rsidP="00FB633D">
      <w:pPr>
        <w:pStyle w:val="a3"/>
        <w:shd w:val="clear" w:color="auto" w:fill="FFFFFF"/>
        <w:spacing w:line="240" w:lineRule="auto"/>
        <w:ind w:left="14"/>
        <w:contextualSpacing/>
        <w:jc w:val="center"/>
        <w:rPr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pacing w:val="-2"/>
          <w:sz w:val="28"/>
          <w:szCs w:val="28"/>
        </w:rPr>
        <w:t>САРАТОВСКОЙ ОБЛАСТИ</w:t>
      </w:r>
    </w:p>
    <w:p w:rsidR="00E40A31" w:rsidRPr="009E13C0" w:rsidRDefault="00E40A31" w:rsidP="00FB633D">
      <w:pPr>
        <w:pStyle w:val="a3"/>
        <w:tabs>
          <w:tab w:val="left" w:pos="3000"/>
        </w:tabs>
        <w:spacing w:line="240" w:lineRule="auto"/>
        <w:contextualSpacing/>
        <w:jc w:val="center"/>
        <w:rPr>
          <w:color w:val="auto"/>
          <w:sz w:val="28"/>
          <w:szCs w:val="28"/>
        </w:rPr>
      </w:pPr>
    </w:p>
    <w:p w:rsidR="00E40A31" w:rsidRPr="009E13C0" w:rsidRDefault="00E40A31" w:rsidP="00FB633D">
      <w:pPr>
        <w:pStyle w:val="a3"/>
        <w:tabs>
          <w:tab w:val="left" w:pos="3000"/>
        </w:tabs>
        <w:suppressAutoHyphens w:val="0"/>
        <w:spacing w:line="240" w:lineRule="auto"/>
        <w:contextualSpacing/>
        <w:jc w:val="center"/>
        <w:rPr>
          <w:color w:val="auto"/>
          <w:sz w:val="28"/>
          <w:szCs w:val="28"/>
        </w:rPr>
      </w:pPr>
      <w:proofErr w:type="gramStart"/>
      <w:r w:rsidRPr="009E13C0">
        <w:rPr>
          <w:rFonts w:eastAsia="Times New Roman"/>
          <w:b/>
          <w:color w:val="auto"/>
          <w:spacing w:val="-2"/>
          <w:sz w:val="28"/>
          <w:szCs w:val="28"/>
        </w:rPr>
        <w:t>П</w:t>
      </w:r>
      <w:proofErr w:type="gramEnd"/>
      <w:r w:rsidRPr="009E13C0">
        <w:rPr>
          <w:rFonts w:eastAsia="Times New Roman"/>
          <w:b/>
          <w:color w:val="auto"/>
          <w:spacing w:val="-2"/>
          <w:sz w:val="28"/>
          <w:szCs w:val="28"/>
        </w:rPr>
        <w:t xml:space="preserve"> О С Т А Н О В Л Е Н И Е</w:t>
      </w:r>
    </w:p>
    <w:p w:rsidR="00E40A31" w:rsidRPr="009E13C0" w:rsidRDefault="00E40A31" w:rsidP="00FB633D">
      <w:pPr>
        <w:pStyle w:val="a3"/>
        <w:tabs>
          <w:tab w:val="left" w:pos="3000"/>
        </w:tabs>
        <w:suppressAutoHyphens w:val="0"/>
        <w:spacing w:line="240" w:lineRule="auto"/>
        <w:contextualSpacing/>
        <w:jc w:val="center"/>
        <w:rPr>
          <w:color w:val="auto"/>
          <w:sz w:val="28"/>
          <w:szCs w:val="28"/>
        </w:rPr>
      </w:pPr>
    </w:p>
    <w:p w:rsidR="00E40A31" w:rsidRPr="009E13C0" w:rsidRDefault="00E40A31" w:rsidP="00FB633D">
      <w:pPr>
        <w:pStyle w:val="a3"/>
        <w:tabs>
          <w:tab w:val="left" w:pos="3000"/>
        </w:tabs>
        <w:suppressAutoHyphens w:val="0"/>
        <w:spacing w:line="240" w:lineRule="auto"/>
        <w:contextualSpacing/>
        <w:jc w:val="center"/>
        <w:rPr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pacing w:val="-2"/>
          <w:sz w:val="28"/>
          <w:szCs w:val="28"/>
        </w:rPr>
        <w:t xml:space="preserve">от </w:t>
      </w:r>
      <w:r w:rsidR="0096217A">
        <w:rPr>
          <w:rFonts w:eastAsia="Times New Roman"/>
          <w:b/>
          <w:color w:val="auto"/>
          <w:spacing w:val="-2"/>
          <w:sz w:val="28"/>
          <w:szCs w:val="28"/>
        </w:rPr>
        <w:t>14</w:t>
      </w:r>
      <w:r w:rsidRPr="009E13C0">
        <w:rPr>
          <w:rFonts w:eastAsia="Times New Roman"/>
          <w:b/>
          <w:color w:val="auto"/>
          <w:spacing w:val="-2"/>
          <w:sz w:val="28"/>
          <w:szCs w:val="28"/>
        </w:rPr>
        <w:t xml:space="preserve"> </w:t>
      </w:r>
      <w:r w:rsidR="00E8734E" w:rsidRPr="009E13C0">
        <w:rPr>
          <w:rFonts w:eastAsia="Times New Roman"/>
          <w:b/>
          <w:color w:val="auto"/>
          <w:spacing w:val="-2"/>
          <w:sz w:val="28"/>
          <w:szCs w:val="28"/>
        </w:rPr>
        <w:t>июня</w:t>
      </w:r>
      <w:r w:rsidRPr="009E13C0">
        <w:rPr>
          <w:rFonts w:eastAsia="Times New Roman"/>
          <w:b/>
          <w:color w:val="auto"/>
          <w:spacing w:val="-2"/>
          <w:sz w:val="28"/>
          <w:szCs w:val="28"/>
        </w:rPr>
        <w:t xml:space="preserve"> 202</w:t>
      </w:r>
      <w:r w:rsidR="009F671E" w:rsidRPr="009E13C0">
        <w:rPr>
          <w:rFonts w:eastAsia="Times New Roman"/>
          <w:b/>
          <w:color w:val="auto"/>
          <w:spacing w:val="-2"/>
          <w:sz w:val="28"/>
          <w:szCs w:val="28"/>
        </w:rPr>
        <w:t>2</w:t>
      </w:r>
      <w:r w:rsidRPr="009E13C0">
        <w:rPr>
          <w:rFonts w:eastAsia="Times New Roman"/>
          <w:b/>
          <w:color w:val="auto"/>
          <w:spacing w:val="-2"/>
          <w:sz w:val="28"/>
          <w:szCs w:val="28"/>
        </w:rPr>
        <w:t xml:space="preserve"> года № </w:t>
      </w:r>
      <w:r w:rsidR="00E8734E" w:rsidRPr="009E13C0">
        <w:rPr>
          <w:rFonts w:eastAsia="Times New Roman"/>
          <w:b/>
          <w:color w:val="auto"/>
          <w:spacing w:val="-2"/>
          <w:sz w:val="28"/>
          <w:szCs w:val="28"/>
        </w:rPr>
        <w:t>3</w:t>
      </w:r>
      <w:r w:rsidR="0096217A">
        <w:rPr>
          <w:rFonts w:eastAsia="Times New Roman"/>
          <w:b/>
          <w:color w:val="auto"/>
          <w:spacing w:val="-2"/>
          <w:sz w:val="28"/>
          <w:szCs w:val="28"/>
        </w:rPr>
        <w:t>5</w:t>
      </w:r>
    </w:p>
    <w:p w:rsidR="000A1E90" w:rsidRPr="009E13C0" w:rsidRDefault="000A1E90" w:rsidP="00FB633D">
      <w:pPr>
        <w:pStyle w:val="a3"/>
        <w:tabs>
          <w:tab w:val="left" w:pos="3000"/>
        </w:tabs>
        <w:suppressAutoHyphens w:val="0"/>
        <w:spacing w:line="240" w:lineRule="auto"/>
        <w:contextualSpacing/>
        <w:jc w:val="both"/>
        <w:rPr>
          <w:b/>
          <w:color w:val="auto"/>
          <w:sz w:val="28"/>
          <w:szCs w:val="28"/>
        </w:rPr>
      </w:pPr>
    </w:p>
    <w:p w:rsidR="009E13C0" w:rsidRPr="009E13C0" w:rsidRDefault="000A1E90" w:rsidP="00FB633D">
      <w:pPr>
        <w:pStyle w:val="ab"/>
        <w:spacing w:beforeAutospacing="0" w:afterAutospacing="0"/>
        <w:ind w:right="3260"/>
        <w:contextualSpacing/>
        <w:rPr>
          <w:b/>
          <w:sz w:val="28"/>
          <w:szCs w:val="28"/>
        </w:rPr>
      </w:pPr>
      <w:r w:rsidRPr="009E13C0">
        <w:rPr>
          <w:b/>
          <w:bCs/>
          <w:sz w:val="28"/>
          <w:szCs w:val="28"/>
        </w:rPr>
        <w:t>О мерах по</w:t>
      </w:r>
      <w:r w:rsidR="009E13C0">
        <w:rPr>
          <w:b/>
          <w:bCs/>
          <w:sz w:val="28"/>
          <w:szCs w:val="28"/>
        </w:rPr>
        <w:t xml:space="preserve"> </w:t>
      </w:r>
      <w:r w:rsidRPr="009E13C0">
        <w:rPr>
          <w:b/>
          <w:bCs/>
          <w:sz w:val="28"/>
          <w:szCs w:val="28"/>
        </w:rPr>
        <w:t>выявлению брошенных транспортных средств на территории Рахмановского муниципального образования</w:t>
      </w:r>
      <w:r w:rsidR="009E13C0" w:rsidRPr="009E13C0">
        <w:rPr>
          <w:b/>
          <w:sz w:val="28"/>
          <w:szCs w:val="28"/>
        </w:rPr>
        <w:t xml:space="preserve"> Пугачевского муниципального района Саратовской области</w:t>
      </w:r>
    </w:p>
    <w:p w:rsidR="000A1E90" w:rsidRPr="009E13C0" w:rsidRDefault="000A1E90" w:rsidP="00FB633D">
      <w:pPr>
        <w:pStyle w:val="ab"/>
        <w:spacing w:beforeAutospacing="0" w:afterAutospacing="0"/>
        <w:contextualSpacing/>
        <w:rPr>
          <w:sz w:val="28"/>
          <w:szCs w:val="28"/>
        </w:rPr>
      </w:pPr>
      <w:r w:rsidRPr="009E13C0">
        <w:rPr>
          <w:sz w:val="28"/>
          <w:szCs w:val="28"/>
        </w:rPr>
        <w:t> </w:t>
      </w:r>
    </w:p>
    <w:p w:rsidR="009E13C0" w:rsidRDefault="000A1E90" w:rsidP="00FB633D">
      <w:pPr>
        <w:ind w:right="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3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8" w:history="1">
        <w:r w:rsidRPr="009E13C0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9E13C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9E13C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9E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9E13C0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9E13C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9E13C0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9E13C0">
        <w:rPr>
          <w:rFonts w:ascii="Times New Roman" w:eastAsia="Times New Roman" w:hAnsi="Times New Roman" w:cs="Times New Roman"/>
          <w:sz w:val="28"/>
          <w:szCs w:val="28"/>
        </w:rPr>
        <w:t xml:space="preserve"> Рахмановского муниципального образования</w:t>
      </w:r>
      <w:r w:rsidR="009E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3C0" w:rsidRPr="009E13C0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9E13C0">
        <w:rPr>
          <w:rFonts w:ascii="Times New Roman" w:eastAsia="Times New Roman" w:hAnsi="Times New Roman" w:cs="Times New Roman"/>
          <w:sz w:val="28"/>
          <w:szCs w:val="28"/>
        </w:rPr>
        <w:t>, администрация Рахмановского муниципального образования</w:t>
      </w:r>
      <w:r w:rsidR="009E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3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7453" w:rsidRDefault="000A1E90" w:rsidP="00DA7453">
      <w:pPr>
        <w:ind w:right="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3C0">
        <w:rPr>
          <w:rFonts w:ascii="Times New Roman" w:hAnsi="Times New Roman" w:cs="Times New Roman"/>
          <w:sz w:val="28"/>
          <w:szCs w:val="28"/>
        </w:rPr>
        <w:t>1. Утвердить Положение о мерах по</w:t>
      </w:r>
      <w:r w:rsidR="009E13C0">
        <w:rPr>
          <w:sz w:val="28"/>
          <w:szCs w:val="28"/>
        </w:rPr>
        <w:t xml:space="preserve"> </w:t>
      </w:r>
      <w:r w:rsidRPr="009E13C0">
        <w:rPr>
          <w:rFonts w:ascii="Times New Roman" w:hAnsi="Times New Roman" w:cs="Times New Roman"/>
          <w:sz w:val="28"/>
          <w:szCs w:val="28"/>
        </w:rPr>
        <w:t xml:space="preserve">выявлению брошенных транспортных средств на территории Рахмановского муниципального образования </w:t>
      </w:r>
      <w:r w:rsidR="009E13C0" w:rsidRPr="009E13C0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Саратовской области </w:t>
      </w:r>
      <w:r w:rsidRPr="009E13C0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A7453" w:rsidRDefault="000A1E90" w:rsidP="00DA7453">
      <w:pPr>
        <w:ind w:right="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3C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порядке, определенном Уставом Рахмановского муниципального образования </w:t>
      </w:r>
      <w:r w:rsidR="009E13C0" w:rsidRPr="009E13C0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="009E13C0" w:rsidRPr="009E13C0">
        <w:rPr>
          <w:sz w:val="28"/>
          <w:szCs w:val="28"/>
        </w:rPr>
        <w:t xml:space="preserve"> </w:t>
      </w:r>
      <w:r w:rsidRPr="009E13C0">
        <w:rPr>
          <w:rFonts w:ascii="Times New Roman" w:hAnsi="Times New Roman" w:cs="Times New Roman"/>
          <w:sz w:val="28"/>
          <w:szCs w:val="28"/>
        </w:rPr>
        <w:t>и на официальном сайте администрации Рахмановского муниципального образования в сети «Интернет».</w:t>
      </w:r>
    </w:p>
    <w:p w:rsidR="00DA7453" w:rsidRDefault="000A1E90" w:rsidP="00DA7453">
      <w:pPr>
        <w:ind w:right="28" w:firstLine="709"/>
        <w:contextualSpacing/>
        <w:jc w:val="both"/>
        <w:rPr>
          <w:sz w:val="28"/>
          <w:szCs w:val="28"/>
        </w:rPr>
      </w:pPr>
      <w:r w:rsidRPr="009E13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E1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3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9E13C0">
        <w:rPr>
          <w:sz w:val="28"/>
          <w:szCs w:val="28"/>
        </w:rPr>
        <w:t xml:space="preserve"> </w:t>
      </w:r>
    </w:p>
    <w:p w:rsidR="00DA7453" w:rsidRPr="009E13C0" w:rsidRDefault="00DA7453" w:rsidP="00DA7453">
      <w:pPr>
        <w:ind w:right="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453">
        <w:rPr>
          <w:rFonts w:ascii="Times New Roman" w:hAnsi="Times New Roman" w:cs="Times New Roman"/>
          <w:sz w:val="28"/>
          <w:szCs w:val="28"/>
        </w:rPr>
        <w:t>4. Настоящее</w:t>
      </w:r>
      <w:r w:rsidRPr="009E13C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3C0">
        <w:rPr>
          <w:rFonts w:ascii="Times New Roman" w:hAnsi="Times New Roman" w:cs="Times New Roman"/>
          <w:sz w:val="28"/>
          <w:szCs w:val="28"/>
        </w:rPr>
        <w:t>подписания.</w:t>
      </w:r>
    </w:p>
    <w:p w:rsidR="00FB633D" w:rsidRDefault="00FB633D" w:rsidP="00FB633D">
      <w:pPr>
        <w:pStyle w:val="ab"/>
        <w:spacing w:beforeAutospacing="0" w:afterAutospacing="0"/>
        <w:contextualSpacing/>
        <w:rPr>
          <w:sz w:val="28"/>
          <w:szCs w:val="28"/>
        </w:rPr>
      </w:pPr>
    </w:p>
    <w:p w:rsidR="00FB633D" w:rsidRDefault="00FB633D" w:rsidP="00FB633D">
      <w:pPr>
        <w:pStyle w:val="ab"/>
        <w:spacing w:beforeAutospacing="0" w:afterAutospacing="0"/>
        <w:contextualSpacing/>
        <w:rPr>
          <w:sz w:val="28"/>
          <w:szCs w:val="28"/>
        </w:rPr>
      </w:pPr>
    </w:p>
    <w:p w:rsidR="00FB633D" w:rsidRPr="009E13C0" w:rsidRDefault="00FB633D" w:rsidP="00FB633D">
      <w:pPr>
        <w:pStyle w:val="ab"/>
        <w:spacing w:beforeAutospacing="0" w:afterAutospacing="0"/>
        <w:contextualSpacing/>
        <w:rPr>
          <w:sz w:val="28"/>
          <w:szCs w:val="28"/>
        </w:rPr>
      </w:pPr>
    </w:p>
    <w:p w:rsidR="009E13C0" w:rsidRPr="009E13C0" w:rsidRDefault="009E13C0" w:rsidP="00FB633D">
      <w:pPr>
        <w:pStyle w:val="a3"/>
        <w:tabs>
          <w:tab w:val="left" w:pos="3000"/>
        </w:tabs>
        <w:suppressAutoHyphens w:val="0"/>
        <w:spacing w:line="240" w:lineRule="auto"/>
        <w:ind w:left="284"/>
        <w:contextualSpacing/>
        <w:jc w:val="both"/>
        <w:rPr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z w:val="28"/>
          <w:szCs w:val="28"/>
        </w:rPr>
        <w:t xml:space="preserve">Глава </w:t>
      </w:r>
      <w:proofErr w:type="gramStart"/>
      <w:r w:rsidRPr="009E13C0">
        <w:rPr>
          <w:rFonts w:eastAsia="Times New Roman"/>
          <w:b/>
          <w:color w:val="auto"/>
          <w:sz w:val="28"/>
          <w:szCs w:val="28"/>
        </w:rPr>
        <w:t>Рахмановского</w:t>
      </w:r>
      <w:proofErr w:type="gramEnd"/>
      <w:r w:rsidRPr="009E13C0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9E13C0" w:rsidRPr="009E13C0" w:rsidRDefault="009E13C0" w:rsidP="00FB633D">
      <w:pPr>
        <w:pStyle w:val="a3"/>
        <w:tabs>
          <w:tab w:val="left" w:pos="3000"/>
        </w:tabs>
        <w:suppressAutoHyphens w:val="0"/>
        <w:spacing w:line="240" w:lineRule="auto"/>
        <w:ind w:left="284"/>
        <w:contextualSpacing/>
        <w:jc w:val="both"/>
        <w:rPr>
          <w:rFonts w:eastAsia="Times New Roman"/>
          <w:b/>
          <w:color w:val="auto"/>
          <w:sz w:val="28"/>
          <w:szCs w:val="28"/>
        </w:rPr>
      </w:pPr>
      <w:r w:rsidRPr="009E13C0">
        <w:rPr>
          <w:rFonts w:eastAsia="Times New Roman"/>
          <w:b/>
          <w:color w:val="auto"/>
          <w:sz w:val="28"/>
          <w:szCs w:val="28"/>
        </w:rPr>
        <w:t>муниципального образования</w:t>
      </w:r>
      <w:r w:rsidRPr="009E13C0">
        <w:rPr>
          <w:rFonts w:eastAsia="Times New Roman"/>
          <w:b/>
          <w:color w:val="auto"/>
          <w:sz w:val="28"/>
          <w:szCs w:val="28"/>
        </w:rPr>
        <w:tab/>
      </w:r>
      <w:r w:rsidRPr="009E13C0">
        <w:rPr>
          <w:rFonts w:eastAsia="Times New Roman"/>
          <w:b/>
          <w:color w:val="auto"/>
          <w:sz w:val="28"/>
          <w:szCs w:val="28"/>
        </w:rPr>
        <w:tab/>
      </w:r>
      <w:r w:rsidRPr="009E13C0">
        <w:rPr>
          <w:rFonts w:eastAsia="Times New Roman"/>
          <w:b/>
          <w:color w:val="auto"/>
          <w:sz w:val="28"/>
          <w:szCs w:val="28"/>
        </w:rPr>
        <w:tab/>
      </w:r>
      <w:r w:rsidRPr="009E13C0">
        <w:rPr>
          <w:rFonts w:eastAsia="Times New Roman"/>
          <w:b/>
          <w:color w:val="auto"/>
          <w:sz w:val="28"/>
          <w:szCs w:val="28"/>
        </w:rPr>
        <w:tab/>
        <w:t>О. Н. Долгополова</w:t>
      </w:r>
    </w:p>
    <w:p w:rsidR="009E13C0" w:rsidRDefault="000A1E90" w:rsidP="0096217A">
      <w:pPr>
        <w:pStyle w:val="ab"/>
        <w:spacing w:beforeAutospacing="0" w:afterAutospacing="0"/>
        <w:ind w:firstLine="708"/>
        <w:contextualSpacing/>
        <w:rPr>
          <w:sz w:val="28"/>
          <w:szCs w:val="28"/>
        </w:rPr>
      </w:pPr>
      <w:r w:rsidRPr="009E13C0">
        <w:rPr>
          <w:sz w:val="28"/>
          <w:szCs w:val="28"/>
        </w:rPr>
        <w:t> </w:t>
      </w:r>
      <w:r w:rsidR="009E13C0">
        <w:rPr>
          <w:sz w:val="28"/>
          <w:szCs w:val="28"/>
        </w:rPr>
        <w:br w:type="page"/>
      </w:r>
    </w:p>
    <w:p w:rsidR="000A1E90" w:rsidRPr="00FB633D" w:rsidRDefault="000A1E90" w:rsidP="00FB633D">
      <w:pPr>
        <w:pStyle w:val="ab"/>
        <w:spacing w:beforeAutospacing="0" w:afterAutospacing="0"/>
        <w:ind w:firstLine="708"/>
        <w:contextualSpacing/>
        <w:jc w:val="right"/>
      </w:pPr>
      <w:r w:rsidRPr="00FB633D">
        <w:lastRenderedPageBreak/>
        <w:t>Приложение № 1</w:t>
      </w:r>
    </w:p>
    <w:p w:rsidR="000A1E90" w:rsidRPr="00FB633D" w:rsidRDefault="000A1E90" w:rsidP="00FB633D">
      <w:pPr>
        <w:pStyle w:val="ab"/>
        <w:spacing w:beforeAutospacing="0" w:afterAutospacing="0"/>
        <w:contextualSpacing/>
        <w:jc w:val="right"/>
      </w:pPr>
      <w:r w:rsidRPr="00FB633D">
        <w:t>к постановлению администрации</w:t>
      </w:r>
    </w:p>
    <w:p w:rsidR="000A1E90" w:rsidRPr="00FB633D" w:rsidRDefault="000A1E90" w:rsidP="00FB633D">
      <w:pPr>
        <w:pStyle w:val="ab"/>
        <w:spacing w:beforeAutospacing="0" w:afterAutospacing="0"/>
        <w:contextualSpacing/>
        <w:jc w:val="right"/>
      </w:pPr>
      <w:r w:rsidRPr="00FB633D">
        <w:t>Рахмановского муниципального образования</w:t>
      </w:r>
    </w:p>
    <w:p w:rsidR="000A1E90" w:rsidRPr="00FB633D" w:rsidRDefault="009E13C0" w:rsidP="00FB633D">
      <w:pPr>
        <w:pStyle w:val="ab"/>
        <w:spacing w:beforeAutospacing="0" w:afterAutospacing="0"/>
        <w:contextualSpacing/>
        <w:jc w:val="right"/>
      </w:pPr>
      <w:r w:rsidRPr="00FB633D">
        <w:rPr>
          <w:i/>
        </w:rPr>
        <w:t xml:space="preserve"> </w:t>
      </w:r>
      <w:r w:rsidR="000A1E90" w:rsidRPr="00FB633D">
        <w:t>от</w:t>
      </w:r>
      <w:r w:rsidRPr="00FB633D">
        <w:t xml:space="preserve"> 14</w:t>
      </w:r>
      <w:r w:rsidR="005E1F6B" w:rsidRPr="00FB633D">
        <w:t xml:space="preserve"> июня </w:t>
      </w:r>
      <w:r w:rsidR="000A1E90" w:rsidRPr="00FB633D">
        <w:t>2022</w:t>
      </w:r>
      <w:r w:rsidRPr="00FB633D">
        <w:t xml:space="preserve"> г.</w:t>
      </w:r>
      <w:r w:rsidR="000A1E90" w:rsidRPr="00FB633D">
        <w:t xml:space="preserve"> № </w:t>
      </w:r>
      <w:r w:rsidRPr="00FB633D">
        <w:t>35</w:t>
      </w:r>
    </w:p>
    <w:p w:rsidR="000A1E90" w:rsidRPr="009E13C0" w:rsidRDefault="009E13C0" w:rsidP="00FB633D">
      <w:pPr>
        <w:pStyle w:val="ab"/>
        <w:spacing w:beforeAutospacing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217A" w:rsidRDefault="000A1E90" w:rsidP="00FB633D">
      <w:pPr>
        <w:pStyle w:val="ab"/>
        <w:spacing w:beforeAutospacing="0" w:afterAutospacing="0"/>
        <w:contextualSpacing/>
        <w:jc w:val="center"/>
        <w:rPr>
          <w:b/>
          <w:sz w:val="28"/>
          <w:szCs w:val="28"/>
        </w:rPr>
      </w:pPr>
      <w:r w:rsidRPr="009E13C0">
        <w:rPr>
          <w:b/>
          <w:sz w:val="28"/>
          <w:szCs w:val="28"/>
        </w:rPr>
        <w:t>Положение о мерах по</w:t>
      </w:r>
      <w:r w:rsidR="009E13C0">
        <w:rPr>
          <w:b/>
          <w:sz w:val="28"/>
          <w:szCs w:val="28"/>
        </w:rPr>
        <w:t xml:space="preserve"> </w:t>
      </w:r>
      <w:r w:rsidRPr="009E13C0">
        <w:rPr>
          <w:b/>
          <w:sz w:val="28"/>
          <w:szCs w:val="28"/>
        </w:rPr>
        <w:t xml:space="preserve">выявлению брошенных транспортных средств </w:t>
      </w:r>
    </w:p>
    <w:p w:rsidR="000A1E90" w:rsidRPr="009E13C0" w:rsidRDefault="000A1E90" w:rsidP="00FB633D">
      <w:pPr>
        <w:pStyle w:val="ab"/>
        <w:spacing w:beforeAutospacing="0" w:afterAutospacing="0"/>
        <w:contextualSpacing/>
        <w:jc w:val="center"/>
        <w:rPr>
          <w:b/>
          <w:sz w:val="28"/>
          <w:szCs w:val="28"/>
        </w:rPr>
      </w:pPr>
      <w:r w:rsidRPr="009E13C0">
        <w:rPr>
          <w:b/>
          <w:sz w:val="28"/>
          <w:szCs w:val="28"/>
        </w:rPr>
        <w:t>на территории Рахмановского муниципального образования</w:t>
      </w:r>
    </w:p>
    <w:p w:rsidR="000A1E90" w:rsidRPr="009E13C0" w:rsidRDefault="000A1E90" w:rsidP="00FB633D">
      <w:pPr>
        <w:pStyle w:val="ListParagraph"/>
        <w:tabs>
          <w:tab w:val="left" w:pos="986"/>
        </w:tabs>
        <w:ind w:left="-216" w:right="30" w:firstLine="0"/>
        <w:contextualSpacing/>
        <w:jc w:val="center"/>
        <w:rPr>
          <w:sz w:val="28"/>
          <w:szCs w:val="28"/>
        </w:rPr>
      </w:pP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1. Настоящие Положение в целях поддержания и улучшения санитарного и эстетического состояния муниципального образования, устранения </w:t>
      </w:r>
      <w:proofErr w:type="gramStart"/>
      <w:r w:rsidRPr="009E13C0">
        <w:rPr>
          <w:sz w:val="28"/>
          <w:szCs w:val="28"/>
        </w:rPr>
        <w:t>условий, способствующих совершению террористических актов регулирует</w:t>
      </w:r>
      <w:proofErr w:type="gramEnd"/>
      <w:r w:rsidRPr="009E13C0">
        <w:rPr>
          <w:sz w:val="28"/>
          <w:szCs w:val="28"/>
        </w:rPr>
        <w:t xml:space="preserve"> систему мероприятий администрации по выявлению брошенных транспортных средств и обращению с ними на территории Рахмановского муниципального образования.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2. В целях настоящего Положения к брошенным транспортным средствам относятся транспортные средства, которые представляют угрозу безопасности жизнедеятельности граждан, создают помехи движению транспорта и пешеходов, затрудняют уборку территории муниципального образования, нарушают архитектурный облик населенных пунктов, препятствуют их благоустройству и озеленению, в отношении которых установлено или имеются основания предполагать, что они не имеют собственника либо от права </w:t>
      </w:r>
      <w:proofErr w:type="gramStart"/>
      <w:r w:rsidRPr="009E13C0">
        <w:rPr>
          <w:sz w:val="28"/>
          <w:szCs w:val="28"/>
        </w:rPr>
        <w:t>собственности</w:t>
      </w:r>
      <w:proofErr w:type="gramEnd"/>
      <w:r w:rsidRPr="009E13C0">
        <w:rPr>
          <w:sz w:val="28"/>
          <w:szCs w:val="28"/>
        </w:rPr>
        <w:t xml:space="preserve"> на которые собственник отказался, брошены собственником или иным образом оставлены им с целью отказа от права собственности, в том числе: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назначению), а также сгоревшие транспортные средства, транспортные </w:t>
      </w:r>
      <w:proofErr w:type="gramStart"/>
      <w:r w:rsidR="000A1E90" w:rsidRPr="009E13C0">
        <w:rPr>
          <w:sz w:val="28"/>
          <w:szCs w:val="28"/>
        </w:rPr>
        <w:t>средства</w:t>
      </w:r>
      <w:proofErr w:type="gramEnd"/>
      <w:r w:rsidR="000A1E90" w:rsidRPr="009E13C0">
        <w:rPr>
          <w:sz w:val="28"/>
          <w:szCs w:val="28"/>
        </w:rPr>
        <w:t xml:space="preserve"> имеющие видимые технические повреждения, при которых невозможна дальнейшая эксплуатация в соответствии с действующими нормами и правилами по допуску транспортных средств к эксплуатации;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>находящиеся в аварийном состоянии, при котором невозможно самостоятельное движение транспортного средства без его буксировки или применения иных способов перемещения;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>имеющие неисправности, по которым в совокупности невозможно установить марку автомобиля и (или) его принадлежность владельцу (повреждения корпуса, 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>являющиеся местом скопления снега, складирования мусора и металлолома, очагом загрязнения территории (протечка топлива и масел в грунт, битое стекло, иные предметы и субстанции);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0A1E90" w:rsidRPr="009E13C0">
        <w:rPr>
          <w:sz w:val="28"/>
          <w:szCs w:val="28"/>
        </w:rPr>
        <w:t>имеющие</w:t>
      </w:r>
      <w:proofErr w:type="gramEnd"/>
      <w:r w:rsidR="000A1E90" w:rsidRPr="009E13C0">
        <w:rPr>
          <w:sz w:val="28"/>
          <w:szCs w:val="28"/>
        </w:rPr>
        <w:t xml:space="preserve"> возможность свободного доступа в транспортное средство неограниченного круга лиц.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lastRenderedPageBreak/>
        <w:t>3. Выявление брошенных транспортных средств осуществляется уполномоченными должностными лицами администрации Рахмановского муниципального образования (далее – уполномоченное должностное лицо, администрация) на основании поступающих в администрацию обращений, информации, публикаций в средствах массовой информации, результатов обследования отдельных территорий муниципального образования и других сведений.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4. При выявлении транспортного средства, подпадающего под признаки, указанные в п. 2 настоящего Положения, в течение 10 рабочих дней осуществляется первичный осмотр такого транспортного средства комиссией, состав которой утверждается правовым актом администрации (далее – комиссия). В комиссию включаются представители администрации, в том числе уполномоченное должностное лицо, а также по согласованию представители органов полиции (ГИБДД), жилищных управляющих организаций, иные лица.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В ходе первичного осмотра производится фот</w:t>
      </w:r>
      <w:proofErr w:type="gramStart"/>
      <w:r w:rsidRPr="009E13C0">
        <w:rPr>
          <w:sz w:val="28"/>
          <w:szCs w:val="28"/>
        </w:rPr>
        <w:t>о-</w:t>
      </w:r>
      <w:proofErr w:type="gramEnd"/>
      <w:r w:rsidRPr="009E13C0">
        <w:rPr>
          <w:sz w:val="28"/>
          <w:szCs w:val="28"/>
        </w:rPr>
        <w:t>(видео)съемка транспортного средства с целью фиксации</w:t>
      </w:r>
      <w:r w:rsidR="009E13C0">
        <w:rPr>
          <w:sz w:val="28"/>
          <w:szCs w:val="28"/>
        </w:rPr>
        <w:t xml:space="preserve"> </w:t>
      </w:r>
      <w:r w:rsidRPr="009E13C0">
        <w:rPr>
          <w:sz w:val="28"/>
          <w:szCs w:val="28"/>
        </w:rPr>
        <w:t xml:space="preserve">его состояния на момент выявления. 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По результатам первичного осмотра составляется акт первичного осмотра, в котором подлежат отражению следующие вопросы: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>дата и время проведения осмотра транспортного средства;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>сведения о лицах, принимавших участие в осмотре с указанием фамилии, имени, отчества (при наличии), адреса проживания, места работы, должности (при наличии), контактного телефона (при наличии);</w:t>
      </w:r>
      <w:proofErr w:type="gramEnd"/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>адресный ориентир места расположения транспортного средства;</w:t>
      </w:r>
    </w:p>
    <w:p w:rsidR="000A1E90" w:rsidRPr="009E13C0" w:rsidRDefault="00FB633D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A1E90" w:rsidRPr="009E13C0">
        <w:rPr>
          <w:sz w:val="28"/>
          <w:szCs w:val="28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кузова, двигателя (при обнаружении в ходе осмотра), другие обозначения и идентификационные данные, сведения о внешнем состоянии транспортного средства, имеющихся повреждениях и других признаках, позволяющих отнести транспортное средство к брошенным с учетом положений пункта 2 настоящего Положения. </w:t>
      </w:r>
      <w:proofErr w:type="gramEnd"/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Сведения о прилагаемых материалах фот</w:t>
      </w:r>
      <w:proofErr w:type="gramStart"/>
      <w:r w:rsidRPr="009E13C0">
        <w:rPr>
          <w:sz w:val="28"/>
          <w:szCs w:val="28"/>
        </w:rPr>
        <w:t>о-</w:t>
      </w:r>
      <w:proofErr w:type="gramEnd"/>
      <w:r w:rsidRPr="009E13C0">
        <w:rPr>
          <w:sz w:val="28"/>
          <w:szCs w:val="28"/>
        </w:rPr>
        <w:t>(видео)съемки.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Акт первичного осмотра подписывается лицами, принимавшими участие в осмотре. 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5. </w:t>
      </w:r>
      <w:proofErr w:type="gramStart"/>
      <w:r w:rsidRPr="009E13C0">
        <w:rPr>
          <w:sz w:val="28"/>
          <w:szCs w:val="28"/>
        </w:rPr>
        <w:t>При выявлении в ходе первичного осмотра признаков, свидетельствующих о наличии оснований к задержанию транспортных средств в соответствии со статьей 27.13 Кодекса Российской Федерации об административных правонарушениях, уполномоченное должностное лицо подготавливает обращение администрации в органы ГИБДД для принятия мер к пресечению нарушений правил эксплуатации, использования транспортного средства и управления транспортным средством соответствующего вида с приложением акта первичного осмотра и материалов фото</w:t>
      </w:r>
      <w:proofErr w:type="gramEnd"/>
      <w:r w:rsidRPr="009E13C0">
        <w:rPr>
          <w:sz w:val="28"/>
          <w:szCs w:val="28"/>
        </w:rPr>
        <w:t>-(видео</w:t>
      </w:r>
      <w:proofErr w:type="gramStart"/>
      <w:r w:rsidRPr="009E13C0">
        <w:rPr>
          <w:sz w:val="28"/>
          <w:szCs w:val="28"/>
        </w:rPr>
        <w:t>)с</w:t>
      </w:r>
      <w:proofErr w:type="gramEnd"/>
      <w:r w:rsidRPr="009E13C0">
        <w:rPr>
          <w:sz w:val="28"/>
          <w:szCs w:val="28"/>
        </w:rPr>
        <w:t xml:space="preserve">ъемки. 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6. </w:t>
      </w:r>
      <w:proofErr w:type="gramStart"/>
      <w:r w:rsidRPr="009E13C0">
        <w:rPr>
          <w:sz w:val="28"/>
          <w:szCs w:val="28"/>
        </w:rPr>
        <w:t xml:space="preserve">Не позднее 10 рабочих дней со дня составления акта первичного осмотра транспортного средства, имеющего признаки брошенного в соответствии с настоящим Положением, уполномоченное должностное лицо </w:t>
      </w:r>
      <w:r w:rsidRPr="009E13C0">
        <w:rPr>
          <w:sz w:val="28"/>
          <w:szCs w:val="28"/>
        </w:rPr>
        <w:lastRenderedPageBreak/>
        <w:t>принимает в пределах компетенции меры к его идентификации, установлению собственника, места его проживания и контактных данных, сведений о регистрации транспортного средства, фактов использования транспортного средства в течение предшествующего календарного года, включая направление запросов в органы полиции</w:t>
      </w:r>
      <w:proofErr w:type="gramEnd"/>
      <w:r w:rsidRPr="009E13C0">
        <w:rPr>
          <w:sz w:val="28"/>
          <w:szCs w:val="28"/>
        </w:rPr>
        <w:t xml:space="preserve"> (</w:t>
      </w:r>
      <w:proofErr w:type="gramStart"/>
      <w:r w:rsidRPr="009E13C0">
        <w:rPr>
          <w:sz w:val="28"/>
          <w:szCs w:val="28"/>
        </w:rPr>
        <w:t xml:space="preserve">ГИБДД), иные органы и организации, а также при необходимости подготавливает обращение в органы полиции о вскрытии транспортного средства по основаниям и в порядке, предусмотренном Федеральным законом «О полиции». </w:t>
      </w:r>
      <w:proofErr w:type="gramEnd"/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7. В случае выявления собственника транспортного средства уполномоченное должностное лицо вручает ему лично или направляет заказным письмом с уведомлением о вручении, либо иным способом, позволяющим установить получение, извещение, содержащее предложение в течение 30 дней со дня получения извещения выполнить одно из следующих действий: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а) привести транспортное средство в состояние, не позволяющее идентифицировать его как брошенное;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б) переместить транспортное средство в предназначенное для его хранения место;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в) своими силами и за свой счет эвакуировать (утилизировать) транспортное средство в случае прекращения его эксплуатации.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В извещении собственник транспортного средства предупреждается, что транспортное средство может быть обращено в муниципальную собственность согласно </w:t>
      </w:r>
      <w:hyperlink r:id="rId12" w:history="1">
        <w:r w:rsidRPr="009E13C0">
          <w:rPr>
            <w:sz w:val="28"/>
            <w:szCs w:val="28"/>
          </w:rPr>
          <w:t>статье 226</w:t>
        </w:r>
      </w:hyperlink>
      <w:r w:rsidRPr="009E13C0">
        <w:rPr>
          <w:sz w:val="28"/>
          <w:szCs w:val="28"/>
        </w:rPr>
        <w:t xml:space="preserve"> Гражданского кодекса Российской Федерации. 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8. </w:t>
      </w:r>
      <w:proofErr w:type="gramStart"/>
      <w:r w:rsidRPr="009E13C0">
        <w:rPr>
          <w:sz w:val="28"/>
          <w:szCs w:val="28"/>
        </w:rPr>
        <w:t xml:space="preserve">В случае невозможности выявления собственника брошенного транспортного средства после принятия всех необходимых мер в соответствии с пунктом 6 настоящего Положения указанное в пункте 7 извещение размещается на ветровом стекле транспортного средства, а при невозможности размещения уведомления на ветровом стекле транспортного средства - в ином обозримом месте на транспортном средстве на срок не менее 30 дней. </w:t>
      </w:r>
      <w:proofErr w:type="gramEnd"/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9E13C0">
        <w:rPr>
          <w:sz w:val="28"/>
          <w:szCs w:val="28"/>
        </w:rPr>
        <w:t xml:space="preserve">Кроме того, информация с указанными в пункте 7 настоящего Положения предложениями и предупреждением собственнику транспортного средства публикуется </w:t>
      </w:r>
      <w:r w:rsidR="00DC0C4D">
        <w:rPr>
          <w:sz w:val="28"/>
          <w:szCs w:val="28"/>
        </w:rPr>
        <w:t xml:space="preserve">в </w:t>
      </w:r>
      <w:r w:rsidR="00DA7453">
        <w:rPr>
          <w:sz w:val="28"/>
          <w:szCs w:val="28"/>
        </w:rPr>
        <w:t>информационном бюллетене</w:t>
      </w:r>
      <w:r w:rsidRPr="009E13C0">
        <w:rPr>
          <w:sz w:val="28"/>
          <w:szCs w:val="28"/>
        </w:rPr>
        <w:t xml:space="preserve"> </w:t>
      </w:r>
      <w:r w:rsidR="00FB633D">
        <w:rPr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 w:rsidRPr="009E13C0">
        <w:rPr>
          <w:sz w:val="28"/>
          <w:szCs w:val="28"/>
        </w:rPr>
        <w:t xml:space="preserve">и размещается на официальном сайте администрации </w:t>
      </w:r>
      <w:proofErr w:type="spellStart"/>
      <w:r w:rsidR="00DA7453">
        <w:rPr>
          <w:sz w:val="28"/>
          <w:szCs w:val="28"/>
          <w:lang w:val="en-US"/>
        </w:rPr>
        <w:t>rahmanovka</w:t>
      </w:r>
      <w:proofErr w:type="spellEnd"/>
      <w:r w:rsidR="00DA7453" w:rsidRPr="00FB633D">
        <w:rPr>
          <w:sz w:val="28"/>
          <w:szCs w:val="28"/>
        </w:rPr>
        <w:t>-</w:t>
      </w:r>
      <w:r w:rsidR="00DA7453">
        <w:rPr>
          <w:sz w:val="28"/>
          <w:szCs w:val="28"/>
          <w:lang w:val="en-US"/>
        </w:rPr>
        <w:t>mo</w:t>
      </w:r>
      <w:r w:rsidR="00DA7453" w:rsidRPr="00FB633D">
        <w:rPr>
          <w:sz w:val="28"/>
          <w:szCs w:val="28"/>
        </w:rPr>
        <w:t>.</w:t>
      </w:r>
      <w:proofErr w:type="spellStart"/>
      <w:r w:rsidR="00DA7453">
        <w:rPr>
          <w:sz w:val="28"/>
          <w:szCs w:val="28"/>
          <w:lang w:val="en-US"/>
        </w:rPr>
        <w:t>ru</w:t>
      </w:r>
      <w:proofErr w:type="spellEnd"/>
      <w:r w:rsidR="00DA7453" w:rsidRPr="00DC0C4D">
        <w:rPr>
          <w:sz w:val="28"/>
          <w:szCs w:val="28"/>
        </w:rPr>
        <w:t xml:space="preserve"> </w:t>
      </w:r>
      <w:r w:rsidRPr="009E13C0">
        <w:rPr>
          <w:sz w:val="28"/>
          <w:szCs w:val="28"/>
        </w:rPr>
        <w:t>в сети «Интернет» на срок не менее 30 дней.</w:t>
      </w:r>
      <w:proofErr w:type="gramEnd"/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9. После принятия мер в соответствии с пунктами 4-8 настоящего Положения, а также в случае невыполнения собственником транспортного средства, имеющего признаки брошенного, предложений, предусмотренных </w:t>
      </w:r>
      <w:hyperlink r:id="rId13" w:anchor="Par77" w:history="1">
        <w:r w:rsidRPr="009E13C0">
          <w:rPr>
            <w:sz w:val="28"/>
            <w:szCs w:val="28"/>
          </w:rPr>
          <w:t>пунктом 7</w:t>
        </w:r>
      </w:hyperlink>
      <w:r w:rsidRPr="009E13C0">
        <w:rPr>
          <w:sz w:val="28"/>
          <w:szCs w:val="28"/>
        </w:rPr>
        <w:t xml:space="preserve"> настоящего Положения, комиссия проводит повторный осмотр транспортного средства с составлением акта в соответствии с требованиями пункта 4 настоящего Положения.</w:t>
      </w:r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10. </w:t>
      </w:r>
      <w:proofErr w:type="gramStart"/>
      <w:r w:rsidRPr="009E13C0">
        <w:rPr>
          <w:sz w:val="28"/>
          <w:szCs w:val="28"/>
        </w:rPr>
        <w:t xml:space="preserve">Если при проведении повторного осмотра брошенного транспортного средства установлено отсутствие изменения состояния, места нахождения транспортного средства, отраженных в акте первичного осмотра, администрацией могут приниматься меры к обеспечению сохранности </w:t>
      </w:r>
      <w:r w:rsidRPr="009E13C0">
        <w:rPr>
          <w:sz w:val="28"/>
          <w:szCs w:val="28"/>
        </w:rPr>
        <w:lastRenderedPageBreak/>
        <w:t xml:space="preserve">брошенного транспортного средства, в том числе его мойке, уборке (при необходимости подтверждения факта вступления во владение), и признанию права муниципальной собственности на данное транспортное средство. </w:t>
      </w:r>
      <w:proofErr w:type="gramEnd"/>
    </w:p>
    <w:p w:rsidR="000A1E90" w:rsidRPr="009E13C0" w:rsidRDefault="000A1E90" w:rsidP="00FB633D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 xml:space="preserve">11. </w:t>
      </w:r>
      <w:proofErr w:type="gramStart"/>
      <w:r w:rsidRPr="009E13C0">
        <w:rPr>
          <w:sz w:val="28"/>
          <w:szCs w:val="28"/>
        </w:rPr>
        <w:t xml:space="preserve">Брошенные транспортные средства, находящиеся на земельных участках, водных или иных объектах, принадлежащих муниципальному образованию, рыночная стоимость которых, определенная независимым оценщиком, ниже стоимости брошенной вещи, установленной пунктом 2 статьи 226 Гражданского кодекса Российской Федерации, либо имеющие признаки лома металлов, могут обращаться в муниципальную собственность в порядке, установленном </w:t>
      </w:r>
      <w:hyperlink r:id="rId14" w:history="1">
        <w:r w:rsidRPr="009E13C0">
          <w:rPr>
            <w:sz w:val="28"/>
            <w:szCs w:val="28"/>
          </w:rPr>
          <w:t>статьей 226</w:t>
        </w:r>
      </w:hyperlink>
      <w:r w:rsidRPr="009E13C0">
        <w:rPr>
          <w:sz w:val="28"/>
          <w:szCs w:val="28"/>
        </w:rPr>
        <w:t xml:space="preserve"> Гражданского кодекса Российской Федерации, путем принятия правового акта администрации.</w:t>
      </w:r>
      <w:proofErr w:type="gramEnd"/>
    </w:p>
    <w:p w:rsidR="000A1E90" w:rsidRDefault="000A1E90" w:rsidP="0096217A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E13C0">
        <w:rPr>
          <w:sz w:val="28"/>
          <w:szCs w:val="28"/>
        </w:rPr>
        <w:t>12. В случае</w:t>
      </w:r>
      <w:proofErr w:type="gramStart"/>
      <w:r w:rsidRPr="009E13C0">
        <w:rPr>
          <w:sz w:val="28"/>
          <w:szCs w:val="28"/>
        </w:rPr>
        <w:t>,</w:t>
      </w:r>
      <w:proofErr w:type="gramEnd"/>
      <w:r w:rsidRPr="009E13C0">
        <w:rPr>
          <w:sz w:val="28"/>
          <w:szCs w:val="28"/>
        </w:rPr>
        <w:t xml:space="preserve"> если по результатам независимой оценки рыночная стоимость брошенного транспортного средства выше стоимости брошенной вещи, установленной пунктом 2 статьи 226 Гражданского кодекса Российской Федерации, </w:t>
      </w:r>
      <w:r w:rsidR="00DA7453">
        <w:rPr>
          <w:sz w:val="28"/>
          <w:szCs w:val="28"/>
        </w:rPr>
        <w:t xml:space="preserve">администрация </w:t>
      </w:r>
      <w:r w:rsidR="00DA7453" w:rsidRPr="009E13C0">
        <w:rPr>
          <w:sz w:val="28"/>
          <w:szCs w:val="28"/>
        </w:rPr>
        <w:t>Рахмановского муниципального образования</w:t>
      </w:r>
      <w:r w:rsidR="00DA7453">
        <w:rPr>
          <w:sz w:val="28"/>
          <w:szCs w:val="28"/>
        </w:rPr>
        <w:t xml:space="preserve"> </w:t>
      </w:r>
      <w:r w:rsidR="00DA7453" w:rsidRPr="009E13C0">
        <w:rPr>
          <w:sz w:val="28"/>
          <w:szCs w:val="28"/>
        </w:rPr>
        <w:t>Пугачевского муниципального района Саратовской области</w:t>
      </w:r>
      <w:r w:rsidRPr="009E13C0">
        <w:rPr>
          <w:sz w:val="28"/>
          <w:szCs w:val="28"/>
        </w:rPr>
        <w:t xml:space="preserve"> вправе обращаться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:rsidR="0096217A" w:rsidRDefault="0096217A" w:rsidP="0096217A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6217A" w:rsidRDefault="0096217A" w:rsidP="0096217A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96217A" w:rsidSect="0096217A">
      <w:footerReference w:type="default" r:id="rId15"/>
      <w:pgSz w:w="11906" w:h="16838"/>
      <w:pgMar w:top="993" w:right="991" w:bottom="993" w:left="1418" w:header="0" w:footer="542" w:gutter="0"/>
      <w:cols w:space="720"/>
      <w:formProt w:val="0"/>
      <w:docGrid w:linePitch="32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67" w:rsidRDefault="00435967" w:rsidP="004742DA">
      <w:pPr>
        <w:spacing w:after="0"/>
      </w:pPr>
      <w:r>
        <w:separator/>
      </w:r>
    </w:p>
  </w:endnote>
  <w:endnote w:type="continuationSeparator" w:id="0">
    <w:p w:rsidR="00435967" w:rsidRDefault="00435967" w:rsidP="004742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904"/>
      <w:docPartObj>
        <w:docPartGallery w:val="Page Numbers (Bottom of Page)"/>
        <w:docPartUnique/>
      </w:docPartObj>
    </w:sdtPr>
    <w:sdtContent>
      <w:p w:rsidR="00EF49B2" w:rsidRDefault="001E1BC4">
        <w:pPr>
          <w:pStyle w:val="a4"/>
          <w:jc w:val="right"/>
        </w:pPr>
        <w:fldSimple w:instr=" PAGE   \* MERGEFORMAT ">
          <w:r w:rsidR="0096217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67" w:rsidRDefault="00435967" w:rsidP="004742DA">
      <w:pPr>
        <w:spacing w:after="0"/>
      </w:pPr>
      <w:r>
        <w:separator/>
      </w:r>
    </w:p>
  </w:footnote>
  <w:footnote w:type="continuationSeparator" w:id="0">
    <w:p w:rsidR="00435967" w:rsidRDefault="00435967" w:rsidP="004742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975"/>
    <w:multiLevelType w:val="hybridMultilevel"/>
    <w:tmpl w:val="AE4E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2A80"/>
    <w:multiLevelType w:val="hybridMultilevel"/>
    <w:tmpl w:val="35F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31"/>
    <w:rsid w:val="0002630B"/>
    <w:rsid w:val="0005154B"/>
    <w:rsid w:val="0008480B"/>
    <w:rsid w:val="00085A6E"/>
    <w:rsid w:val="0009626F"/>
    <w:rsid w:val="000A1E90"/>
    <w:rsid w:val="000B05B0"/>
    <w:rsid w:val="000B5007"/>
    <w:rsid w:val="000F477E"/>
    <w:rsid w:val="001005CB"/>
    <w:rsid w:val="0010558C"/>
    <w:rsid w:val="00107B07"/>
    <w:rsid w:val="00165E8B"/>
    <w:rsid w:val="0018503E"/>
    <w:rsid w:val="001A56C0"/>
    <w:rsid w:val="001E1BC4"/>
    <w:rsid w:val="001F2AFF"/>
    <w:rsid w:val="001F5B8F"/>
    <w:rsid w:val="00205594"/>
    <w:rsid w:val="0021376D"/>
    <w:rsid w:val="00215D24"/>
    <w:rsid w:val="00231D4E"/>
    <w:rsid w:val="002347FB"/>
    <w:rsid w:val="00255537"/>
    <w:rsid w:val="0026052B"/>
    <w:rsid w:val="00294FEC"/>
    <w:rsid w:val="002C2A31"/>
    <w:rsid w:val="002F02F6"/>
    <w:rsid w:val="003008F7"/>
    <w:rsid w:val="00323E78"/>
    <w:rsid w:val="00351667"/>
    <w:rsid w:val="00390B2D"/>
    <w:rsid w:val="003A59AB"/>
    <w:rsid w:val="003B6EC2"/>
    <w:rsid w:val="003F25A0"/>
    <w:rsid w:val="003F39BB"/>
    <w:rsid w:val="004113A9"/>
    <w:rsid w:val="004228DB"/>
    <w:rsid w:val="00435967"/>
    <w:rsid w:val="00450F01"/>
    <w:rsid w:val="0045384C"/>
    <w:rsid w:val="004742DA"/>
    <w:rsid w:val="004D79FD"/>
    <w:rsid w:val="00574FE2"/>
    <w:rsid w:val="005A708D"/>
    <w:rsid w:val="005B4630"/>
    <w:rsid w:val="005C3782"/>
    <w:rsid w:val="005D3BD6"/>
    <w:rsid w:val="005D3EE2"/>
    <w:rsid w:val="005E1F6B"/>
    <w:rsid w:val="006678BF"/>
    <w:rsid w:val="006E44BD"/>
    <w:rsid w:val="00706D24"/>
    <w:rsid w:val="00706EC8"/>
    <w:rsid w:val="007122C2"/>
    <w:rsid w:val="007145D2"/>
    <w:rsid w:val="007433EF"/>
    <w:rsid w:val="00745FE1"/>
    <w:rsid w:val="00763995"/>
    <w:rsid w:val="00786FFB"/>
    <w:rsid w:val="007949C4"/>
    <w:rsid w:val="007B3900"/>
    <w:rsid w:val="007C5A9C"/>
    <w:rsid w:val="007D22BE"/>
    <w:rsid w:val="007E241A"/>
    <w:rsid w:val="008208B1"/>
    <w:rsid w:val="008319A3"/>
    <w:rsid w:val="00831E27"/>
    <w:rsid w:val="008352FF"/>
    <w:rsid w:val="0083711A"/>
    <w:rsid w:val="00882263"/>
    <w:rsid w:val="0089113B"/>
    <w:rsid w:val="0090294F"/>
    <w:rsid w:val="00902B6D"/>
    <w:rsid w:val="00915CD3"/>
    <w:rsid w:val="0096217A"/>
    <w:rsid w:val="00966407"/>
    <w:rsid w:val="00993D75"/>
    <w:rsid w:val="00994823"/>
    <w:rsid w:val="009A2934"/>
    <w:rsid w:val="009B663D"/>
    <w:rsid w:val="009E13C0"/>
    <w:rsid w:val="009F671E"/>
    <w:rsid w:val="00A014DB"/>
    <w:rsid w:val="00A26A92"/>
    <w:rsid w:val="00A37B37"/>
    <w:rsid w:val="00A51924"/>
    <w:rsid w:val="00A66C65"/>
    <w:rsid w:val="00A71117"/>
    <w:rsid w:val="00B2005D"/>
    <w:rsid w:val="00B22DA9"/>
    <w:rsid w:val="00B263BF"/>
    <w:rsid w:val="00B573A7"/>
    <w:rsid w:val="00BA6CC0"/>
    <w:rsid w:val="00BB6600"/>
    <w:rsid w:val="00BC04CC"/>
    <w:rsid w:val="00BC1431"/>
    <w:rsid w:val="00BE73C2"/>
    <w:rsid w:val="00C300E1"/>
    <w:rsid w:val="00C3115D"/>
    <w:rsid w:val="00C34996"/>
    <w:rsid w:val="00C70575"/>
    <w:rsid w:val="00CC79DD"/>
    <w:rsid w:val="00CE1A96"/>
    <w:rsid w:val="00D06E6F"/>
    <w:rsid w:val="00D64EDD"/>
    <w:rsid w:val="00D8133B"/>
    <w:rsid w:val="00D8457D"/>
    <w:rsid w:val="00D87C88"/>
    <w:rsid w:val="00DA7453"/>
    <w:rsid w:val="00DC0C4D"/>
    <w:rsid w:val="00DE183A"/>
    <w:rsid w:val="00DE4506"/>
    <w:rsid w:val="00DF0632"/>
    <w:rsid w:val="00E40A31"/>
    <w:rsid w:val="00E72658"/>
    <w:rsid w:val="00E767EB"/>
    <w:rsid w:val="00E8734E"/>
    <w:rsid w:val="00EA0F0F"/>
    <w:rsid w:val="00EA4D07"/>
    <w:rsid w:val="00EC1ED4"/>
    <w:rsid w:val="00EC4E4C"/>
    <w:rsid w:val="00EF49B2"/>
    <w:rsid w:val="00F047D8"/>
    <w:rsid w:val="00F11C6C"/>
    <w:rsid w:val="00F20CFD"/>
    <w:rsid w:val="00F441BB"/>
    <w:rsid w:val="00F604EF"/>
    <w:rsid w:val="00F77094"/>
    <w:rsid w:val="00F90068"/>
    <w:rsid w:val="00FB633D"/>
    <w:rsid w:val="00FB6941"/>
    <w:rsid w:val="00FE3FEE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31"/>
    <w:rPr>
      <w:rFonts w:asciiTheme="minorHAnsi" w:eastAsiaTheme="minorEastAsia" w:hAnsiTheme="minorHAnsi" w:cstheme="minorBidi"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40A31"/>
    <w:pPr>
      <w:keepNext/>
      <w:tabs>
        <w:tab w:val="num" w:pos="0"/>
      </w:tabs>
      <w:suppressAutoHyphens/>
      <w:spacing w:after="0"/>
      <w:ind w:left="1296" w:hanging="1296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40A31"/>
    <w:rPr>
      <w:rFonts w:eastAsia="Times New Roman"/>
      <w:b/>
      <w:szCs w:val="20"/>
      <w:lang w:eastAsia="zh-CN"/>
    </w:rPr>
  </w:style>
  <w:style w:type="paragraph" w:customStyle="1" w:styleId="a3">
    <w:name w:val="Базовый"/>
    <w:rsid w:val="00E40A31"/>
    <w:pPr>
      <w:widowControl w:val="0"/>
      <w:suppressAutoHyphens/>
      <w:spacing w:after="0" w:line="100" w:lineRule="atLeast"/>
    </w:pPr>
    <w:rPr>
      <w:rFonts w:eastAsia="Arial Unicode MS"/>
      <w:color w:val="00000A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E40A31"/>
    <w:pPr>
      <w:suppressLineNumbers/>
      <w:tabs>
        <w:tab w:val="center" w:pos="5102"/>
        <w:tab w:val="right" w:pos="10205"/>
      </w:tabs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E40A31"/>
    <w:rPr>
      <w:rFonts w:eastAsia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40A31"/>
    <w:pPr>
      <w:suppressAutoHyphens/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40A3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A3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E44BD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44BD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ListParagraph">
    <w:name w:val="List Paragraph"/>
    <w:basedOn w:val="a"/>
    <w:rsid w:val="000A1E90"/>
    <w:pPr>
      <w:widowControl w:val="0"/>
      <w:autoSpaceDE w:val="0"/>
      <w:autoSpaceDN w:val="0"/>
      <w:spacing w:after="0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styleId="ab">
    <w:name w:val="Normal (Web)"/>
    <w:basedOn w:val="a"/>
    <w:rsid w:val="000A1E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34&amp;date=05.08.2021" TargetMode="External"/><Relationship Id="rId13" Type="http://schemas.openxmlformats.org/officeDocument/2006/relationships/hyperlink" Target="http://pravo-search.minjust.ru:8080/bigs/porta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ll/extended/index.php?do4=document&amp;id4=da98d311-e172-4cdb-ad36-7c09a93d28c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37&amp;date=05.08.2021" TargetMode="External"/><Relationship Id="rId14" Type="http://schemas.openxmlformats.org/officeDocument/2006/relationships/hyperlink" Target="https://login.consultant.ru/link/?req=doc&amp;base=LAW&amp;n=388534&amp;date=05.08.2021&amp;dst=10120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2022-02-10T07:25:00Z</cp:lastPrinted>
  <dcterms:created xsi:type="dcterms:W3CDTF">2022-06-14T07:02:00Z</dcterms:created>
  <dcterms:modified xsi:type="dcterms:W3CDTF">2022-06-14T07:13:00Z</dcterms:modified>
</cp:coreProperties>
</file>