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C" w:rsidRPr="00992F9C" w:rsidRDefault="00712057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2.55pt;width:54pt;height:1in;z-index:251659264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10569270" r:id="rId6"/>
        </w:pict>
      </w:r>
    </w:p>
    <w:p w:rsidR="00992F9C" w:rsidRPr="00992F9C" w:rsidRDefault="00992F9C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92F9C" w:rsidRPr="00992F9C" w:rsidRDefault="00F05A2A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9B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992F9C" w:rsidRPr="00992F9C" w:rsidRDefault="00992F9C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992F9C" w:rsidRPr="00992F9C" w:rsidRDefault="00992F9C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92F9C" w:rsidRPr="00992F9C" w:rsidRDefault="00992F9C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9C" w:rsidRDefault="00992F9C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E38F0" w:rsidRPr="00992F9C" w:rsidRDefault="001E38F0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9C" w:rsidRPr="001E38F0" w:rsidRDefault="003C4B39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E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марта</w:t>
      </w:r>
      <w:r w:rsidR="006F30AB" w:rsidRPr="001E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06DB" w:rsidRPr="001E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992F9C" w:rsidRPr="001E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1E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</w:p>
    <w:p w:rsidR="00992F9C" w:rsidRPr="001E38F0" w:rsidRDefault="00992F9C" w:rsidP="00B21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4B39" w:rsidRPr="003C4B39" w:rsidRDefault="003C4B39" w:rsidP="00B21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</w:t>
      </w:r>
    </w:p>
    <w:p w:rsidR="003C4B39" w:rsidRPr="003C4B39" w:rsidRDefault="003C4B39" w:rsidP="00B219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  <w:r w:rsidR="0058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(ущерба)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охраняемым законом</w:t>
      </w:r>
    </w:p>
    <w:p w:rsidR="00583A92" w:rsidRDefault="003C4B39" w:rsidP="00B219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ценностям в р</w:t>
      </w:r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амках муниципального контроля  </w:t>
      </w:r>
      <w:proofErr w:type="gramStart"/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</w:t>
      </w:r>
      <w:proofErr w:type="gramEnd"/>
    </w:p>
    <w:p w:rsidR="00583A92" w:rsidRDefault="00583A92" w:rsidP="00B219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автомобильном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транспорте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в дорожном хозяйстве</w:t>
      </w:r>
    </w:p>
    <w:p w:rsidR="003C4B39" w:rsidRPr="003C4B39" w:rsidRDefault="003C4B39" w:rsidP="00B219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территории </w:t>
      </w:r>
      <w:proofErr w:type="gramStart"/>
      <w:r w:rsidR="00F0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Рахмановского</w:t>
      </w:r>
      <w:proofErr w:type="gramEnd"/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C4B39" w:rsidRDefault="003C4B39" w:rsidP="00B219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</w:p>
    <w:p w:rsidR="003C4B39" w:rsidRPr="003C4B39" w:rsidRDefault="003C4B39" w:rsidP="00B21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района </w:t>
      </w:r>
      <w:r w:rsidR="00D7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 2022</w:t>
      </w:r>
      <w:r w:rsidR="00F0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-2024</w:t>
      </w:r>
      <w:r w:rsidR="00D7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  <w:r w:rsidR="00F05A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</w:p>
    <w:p w:rsidR="004A5484" w:rsidRPr="004A5484" w:rsidRDefault="004A5484" w:rsidP="00B2199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199B" w:rsidRPr="00B2199B" w:rsidRDefault="003C4B39" w:rsidP="00B21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</w:t>
      </w:r>
      <w:r w:rsidRPr="00756548">
        <w:rPr>
          <w:rFonts w:ascii="Times New Roman" w:hAnsi="Times New Roman" w:cs="Times New Roman"/>
          <w:sz w:val="28"/>
          <w:szCs w:val="28"/>
        </w:rPr>
        <w:t>у</w:t>
      </w:r>
      <w:r w:rsidRPr="00756548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Фед</w:t>
      </w:r>
      <w:r w:rsidRPr="00756548">
        <w:rPr>
          <w:rFonts w:ascii="Times New Roman" w:hAnsi="Times New Roman" w:cs="Times New Roman"/>
          <w:sz w:val="28"/>
          <w:szCs w:val="28"/>
        </w:rPr>
        <w:t>е</w:t>
      </w:r>
      <w:r w:rsidRPr="00756548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>»,</w:t>
      </w:r>
      <w:r w:rsidR="00583A92">
        <w:rPr>
          <w:rFonts w:ascii="Times New Roman" w:hAnsi="Times New Roman"/>
          <w:sz w:val="28"/>
          <w:szCs w:val="28"/>
        </w:rPr>
        <w:t xml:space="preserve"> п</w:t>
      </w:r>
      <w:r w:rsidR="00583A92">
        <w:rPr>
          <w:rFonts w:ascii="Times New Roman" w:hAnsi="Times New Roman"/>
          <w:sz w:val="28"/>
          <w:szCs w:val="28"/>
        </w:rPr>
        <w:t>о</w:t>
      </w:r>
      <w:r w:rsidR="00583A92">
        <w:rPr>
          <w:rFonts w:ascii="Times New Roman" w:hAnsi="Times New Roman"/>
          <w:sz w:val="28"/>
          <w:szCs w:val="28"/>
        </w:rPr>
        <w:t xml:space="preserve">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F05A2A">
        <w:rPr>
          <w:rFonts w:ascii="Times New Roman" w:hAnsi="Times New Roman"/>
          <w:sz w:val="28"/>
          <w:szCs w:val="28"/>
        </w:rPr>
        <w:t>ценностям».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0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Пугачевского мун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района Саратовской области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992F9C" w:rsidRPr="00B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5484" w:rsidRPr="00B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F05A2A" w:rsidRPr="00B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="00992F9C" w:rsidRPr="00B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</w:t>
      </w:r>
      <w:r w:rsidR="00992F9C" w:rsidRPr="00B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2F9C" w:rsidRPr="00B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района Саратовской области </w:t>
      </w:r>
      <w:r w:rsidR="004A5484" w:rsidRPr="00B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2199B" w:rsidRPr="00B2199B" w:rsidRDefault="003C4B39" w:rsidP="00B219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B">
        <w:rPr>
          <w:rFonts w:ascii="Times New Roman" w:hAnsi="Times New Roman" w:cs="Times New Roman"/>
          <w:sz w:val="28"/>
          <w:szCs w:val="28"/>
        </w:rPr>
        <w:t>1.</w:t>
      </w:r>
      <w:r w:rsidR="00B2199B" w:rsidRPr="00B2199B">
        <w:rPr>
          <w:rFonts w:ascii="Times New Roman" w:hAnsi="Times New Roman" w:cs="Times New Roman"/>
          <w:sz w:val="28"/>
          <w:szCs w:val="28"/>
        </w:rPr>
        <w:t xml:space="preserve"> </w:t>
      </w:r>
      <w:r w:rsidRPr="00B2199B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охраня</w:t>
      </w:r>
      <w:r w:rsidRPr="00B2199B">
        <w:rPr>
          <w:rFonts w:ascii="Times New Roman" w:hAnsi="Times New Roman" w:cs="Times New Roman"/>
          <w:sz w:val="28"/>
          <w:szCs w:val="28"/>
        </w:rPr>
        <w:t>е</w:t>
      </w:r>
      <w:r w:rsidRPr="00B2199B">
        <w:rPr>
          <w:rFonts w:ascii="Times New Roman" w:hAnsi="Times New Roman" w:cs="Times New Roman"/>
          <w:sz w:val="28"/>
          <w:szCs w:val="28"/>
        </w:rPr>
        <w:t>мым законом ценн</w:t>
      </w:r>
      <w:r w:rsidRPr="00B2199B">
        <w:rPr>
          <w:rFonts w:ascii="Times New Roman" w:hAnsi="Times New Roman" w:cs="Times New Roman"/>
          <w:sz w:val="28"/>
          <w:szCs w:val="28"/>
        </w:rPr>
        <w:t>о</w:t>
      </w:r>
      <w:r w:rsidRPr="00B2199B">
        <w:rPr>
          <w:rFonts w:ascii="Times New Roman" w:hAnsi="Times New Roman" w:cs="Times New Roman"/>
          <w:sz w:val="28"/>
          <w:szCs w:val="28"/>
        </w:rPr>
        <w:t xml:space="preserve">стям в рамках муниципального контроля </w:t>
      </w:r>
      <w:r w:rsidR="00583A92" w:rsidRPr="00B2199B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B2199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05A2A" w:rsidRPr="00B2199B">
        <w:rPr>
          <w:rFonts w:ascii="Times New Roman" w:hAnsi="Times New Roman" w:cs="Times New Roman"/>
          <w:sz w:val="28"/>
          <w:szCs w:val="28"/>
        </w:rPr>
        <w:t>Рахмановского</w:t>
      </w:r>
      <w:r w:rsidRPr="00B2199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B2199B">
        <w:rPr>
          <w:rFonts w:ascii="Times New Roman" w:hAnsi="Times New Roman" w:cs="Times New Roman"/>
          <w:sz w:val="28"/>
          <w:szCs w:val="28"/>
        </w:rPr>
        <w:t>о</w:t>
      </w:r>
      <w:r w:rsidRPr="00B2199B">
        <w:rPr>
          <w:rFonts w:ascii="Times New Roman" w:hAnsi="Times New Roman" w:cs="Times New Roman"/>
          <w:sz w:val="28"/>
          <w:szCs w:val="28"/>
        </w:rPr>
        <w:t>го образовани</w:t>
      </w:r>
      <w:r w:rsidR="00D72114" w:rsidRPr="00B2199B">
        <w:rPr>
          <w:rFonts w:ascii="Times New Roman" w:hAnsi="Times New Roman" w:cs="Times New Roman"/>
          <w:sz w:val="28"/>
          <w:szCs w:val="28"/>
        </w:rPr>
        <w:t>я (далее — Программа) на  2022</w:t>
      </w:r>
      <w:r w:rsidR="00F05A2A" w:rsidRPr="00B2199B">
        <w:rPr>
          <w:rFonts w:ascii="Times New Roman" w:hAnsi="Times New Roman" w:cs="Times New Roman"/>
          <w:sz w:val="28"/>
          <w:szCs w:val="28"/>
        </w:rPr>
        <w:t>-2024</w:t>
      </w:r>
      <w:r w:rsidR="00D72114" w:rsidRPr="00B2199B">
        <w:rPr>
          <w:rFonts w:ascii="Times New Roman" w:hAnsi="Times New Roman" w:cs="Times New Roman"/>
          <w:sz w:val="28"/>
          <w:szCs w:val="28"/>
        </w:rPr>
        <w:t xml:space="preserve"> год</w:t>
      </w:r>
      <w:r w:rsidR="00F05A2A" w:rsidRPr="00B2199B">
        <w:rPr>
          <w:rFonts w:ascii="Times New Roman" w:hAnsi="Times New Roman" w:cs="Times New Roman"/>
          <w:sz w:val="28"/>
          <w:szCs w:val="28"/>
        </w:rPr>
        <w:t>ы</w:t>
      </w:r>
      <w:r w:rsidRPr="00B2199B">
        <w:rPr>
          <w:rFonts w:ascii="Times New Roman" w:hAnsi="Times New Roman" w:cs="Times New Roman"/>
          <w:sz w:val="28"/>
          <w:szCs w:val="28"/>
        </w:rPr>
        <w:t xml:space="preserve"> (прил</w:t>
      </w:r>
      <w:r w:rsidRPr="00B2199B">
        <w:rPr>
          <w:rFonts w:ascii="Times New Roman" w:hAnsi="Times New Roman" w:cs="Times New Roman"/>
          <w:sz w:val="28"/>
          <w:szCs w:val="28"/>
        </w:rPr>
        <w:t>о</w:t>
      </w:r>
      <w:r w:rsidRPr="00B2199B">
        <w:rPr>
          <w:rFonts w:ascii="Times New Roman" w:hAnsi="Times New Roman" w:cs="Times New Roman"/>
          <w:sz w:val="28"/>
          <w:szCs w:val="28"/>
        </w:rPr>
        <w:t>жение).</w:t>
      </w:r>
    </w:p>
    <w:p w:rsidR="00B2199B" w:rsidRDefault="00992F9C" w:rsidP="00B219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2199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F1170" w:rsidRPr="00B2199B">
        <w:rPr>
          <w:rFonts w:ascii="Times New Roman" w:hAnsi="Times New Roman" w:cs="Times New Roman"/>
          <w:sz w:val="28"/>
          <w:szCs w:val="28"/>
          <w:lang w:eastAsia="ar-SA"/>
        </w:rPr>
        <w:t>. Обнародовать</w:t>
      </w:r>
      <w:r w:rsidRPr="00B2199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</w:t>
      </w:r>
      <w:r w:rsidR="007F1170" w:rsidRPr="00B2199B">
        <w:rPr>
          <w:rFonts w:ascii="Times New Roman" w:hAnsi="Times New Roman" w:cs="Times New Roman"/>
          <w:sz w:val="28"/>
          <w:szCs w:val="28"/>
          <w:lang w:eastAsia="ar-SA"/>
        </w:rPr>
        <w:t xml:space="preserve"> в установленном порядке и ра</w:t>
      </w:r>
      <w:r w:rsidR="007F1170" w:rsidRPr="00B2199B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7F1170" w:rsidRPr="00B2199B">
        <w:rPr>
          <w:rFonts w:ascii="Times New Roman" w:hAnsi="Times New Roman" w:cs="Times New Roman"/>
          <w:sz w:val="28"/>
          <w:szCs w:val="28"/>
          <w:lang w:eastAsia="ar-SA"/>
        </w:rPr>
        <w:t>местить</w:t>
      </w:r>
      <w:r w:rsidRPr="00B2199B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сайт</w:t>
      </w:r>
      <w:r w:rsidR="009B36D8">
        <w:rPr>
          <w:rFonts w:ascii="Times New Roman" w:hAnsi="Times New Roman"/>
          <w:sz w:val="28"/>
          <w:szCs w:val="28"/>
          <w:lang w:eastAsia="ar-SA"/>
        </w:rPr>
        <w:t xml:space="preserve">е администрации </w:t>
      </w:r>
      <w:r w:rsidR="00F05A2A">
        <w:rPr>
          <w:rFonts w:ascii="Times New Roman" w:hAnsi="Times New Roman"/>
          <w:sz w:val="28"/>
          <w:szCs w:val="28"/>
          <w:lang w:eastAsia="ar-SA"/>
        </w:rPr>
        <w:t>Рахмановского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муниципальн</w:t>
      </w:r>
      <w:r w:rsidRPr="009B2D85">
        <w:rPr>
          <w:rFonts w:ascii="Times New Roman" w:hAnsi="Times New Roman"/>
          <w:sz w:val="28"/>
          <w:szCs w:val="28"/>
          <w:lang w:eastAsia="ar-SA"/>
        </w:rPr>
        <w:t>о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го образования Пугачевского 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Саратовской области </w:t>
      </w:r>
      <w:r w:rsidRPr="009B2D85">
        <w:rPr>
          <w:rFonts w:ascii="Times New Roman" w:hAnsi="Times New Roman"/>
          <w:sz w:val="28"/>
          <w:szCs w:val="28"/>
          <w:lang w:eastAsia="ar-SA"/>
        </w:rPr>
        <w:t>в и</w:t>
      </w:r>
      <w:r w:rsidRPr="009B2D85">
        <w:rPr>
          <w:rFonts w:ascii="Times New Roman" w:hAnsi="Times New Roman"/>
          <w:sz w:val="28"/>
          <w:szCs w:val="28"/>
          <w:lang w:eastAsia="ar-SA"/>
        </w:rPr>
        <w:t>н</w:t>
      </w:r>
      <w:r w:rsidRPr="009B2D85">
        <w:rPr>
          <w:rFonts w:ascii="Times New Roman" w:hAnsi="Times New Roman"/>
          <w:sz w:val="28"/>
          <w:szCs w:val="28"/>
          <w:lang w:eastAsia="ar-SA"/>
        </w:rPr>
        <w:t>формационно-коммуникационной сети Интернет.</w:t>
      </w:r>
    </w:p>
    <w:p w:rsidR="00992F9C" w:rsidRDefault="00992F9C" w:rsidP="00B219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2D8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 в силу со дня его обнародования</w:t>
      </w:r>
      <w:r w:rsidRPr="009B2D85">
        <w:rPr>
          <w:rFonts w:ascii="Times New Roman" w:hAnsi="Times New Roman"/>
          <w:sz w:val="28"/>
          <w:szCs w:val="28"/>
          <w:lang w:eastAsia="ar-SA"/>
        </w:rPr>
        <w:t>.</w:t>
      </w:r>
    </w:p>
    <w:p w:rsidR="00B2199B" w:rsidRDefault="00B2199B" w:rsidP="00B2199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</w:p>
    <w:p w:rsidR="00B2199B" w:rsidRDefault="00B2199B" w:rsidP="00B2199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</w:p>
    <w:p w:rsidR="00B2199B" w:rsidRDefault="00B2199B" w:rsidP="00B2199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</w:p>
    <w:p w:rsidR="00992F9C" w:rsidRPr="009B2D85" w:rsidRDefault="009B36D8" w:rsidP="00B2199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Глава </w:t>
      </w:r>
      <w:proofErr w:type="gramStart"/>
      <w:r w:rsidR="00F05A2A">
        <w:rPr>
          <w:rFonts w:ascii="Times New Roman" w:eastAsia="Andale Sans UI" w:hAnsi="Times New Roman"/>
          <w:b/>
          <w:kern w:val="1"/>
          <w:sz w:val="28"/>
          <w:szCs w:val="28"/>
        </w:rPr>
        <w:t>Рахмановского</w:t>
      </w:r>
      <w:proofErr w:type="gramEnd"/>
      <w:r w:rsidR="00992F9C" w:rsidRPr="009B2D85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</w:p>
    <w:p w:rsidR="004A5484" w:rsidRDefault="00992F9C" w:rsidP="00B2199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>муниципальног</w:t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>о образования</w:t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  <w:t xml:space="preserve"> </w:t>
      </w:r>
      <w:r w:rsidR="00F05A2A">
        <w:rPr>
          <w:rFonts w:ascii="Times New Roman" w:eastAsia="Andale Sans UI" w:hAnsi="Times New Roman"/>
          <w:b/>
          <w:kern w:val="1"/>
          <w:sz w:val="28"/>
          <w:szCs w:val="28"/>
        </w:rPr>
        <w:t>О.Н. Долгополова</w:t>
      </w:r>
    </w:p>
    <w:p w:rsidR="003C4E14" w:rsidRDefault="003C4E14" w:rsidP="00B219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199B" w:rsidRDefault="00B2199B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3C4B39" w:rsidRPr="00583A92" w:rsidRDefault="00583A92" w:rsidP="00B219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A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к</w:t>
      </w:r>
      <w:r w:rsidR="003C4B39" w:rsidRPr="00583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постановлению</w:t>
      </w:r>
    </w:p>
    <w:p w:rsidR="003C4B39" w:rsidRPr="00BD4CA7" w:rsidRDefault="00583A92" w:rsidP="00B21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4B39" w:rsidRPr="00BD4CA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A2A">
        <w:rPr>
          <w:rFonts w:ascii="Times New Roman" w:hAnsi="Times New Roman" w:cs="Times New Roman"/>
          <w:sz w:val="24"/>
          <w:szCs w:val="24"/>
        </w:rPr>
        <w:t>Рахмановск</w:t>
      </w:r>
      <w:r w:rsidR="00F05A2A">
        <w:rPr>
          <w:rFonts w:ascii="Times New Roman" w:hAnsi="Times New Roman" w:cs="Times New Roman"/>
          <w:sz w:val="24"/>
          <w:szCs w:val="24"/>
        </w:rPr>
        <w:t>о</w:t>
      </w:r>
      <w:r w:rsidR="00F05A2A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3C4B39" w:rsidRPr="00BD4CA7" w:rsidRDefault="003C4E14" w:rsidP="00B21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C4B39" w:rsidRDefault="003C4B39" w:rsidP="00B21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3A92">
        <w:rPr>
          <w:rFonts w:ascii="Times New Roman" w:hAnsi="Times New Roman" w:cs="Times New Roman"/>
          <w:sz w:val="24"/>
          <w:szCs w:val="24"/>
        </w:rPr>
        <w:t xml:space="preserve">т </w:t>
      </w:r>
      <w:r w:rsidR="001E38F0">
        <w:rPr>
          <w:rFonts w:ascii="Times New Roman" w:hAnsi="Times New Roman" w:cs="Times New Roman"/>
          <w:sz w:val="24"/>
          <w:szCs w:val="24"/>
        </w:rPr>
        <w:t>30.03.</w:t>
      </w:r>
      <w:r w:rsidR="00583A92">
        <w:rPr>
          <w:rFonts w:ascii="Times New Roman" w:hAnsi="Times New Roman" w:cs="Times New Roman"/>
          <w:sz w:val="24"/>
          <w:szCs w:val="24"/>
        </w:rPr>
        <w:t>2022 г.</w:t>
      </w:r>
      <w:r w:rsidRPr="00BD4CA7">
        <w:rPr>
          <w:rFonts w:ascii="Times New Roman" w:hAnsi="Times New Roman" w:cs="Times New Roman"/>
          <w:sz w:val="24"/>
          <w:szCs w:val="24"/>
        </w:rPr>
        <w:t xml:space="preserve"> №</w:t>
      </w:r>
      <w:r w:rsidR="00B2199B">
        <w:rPr>
          <w:rFonts w:ascii="Times New Roman" w:hAnsi="Times New Roman" w:cs="Times New Roman"/>
          <w:sz w:val="24"/>
          <w:szCs w:val="24"/>
        </w:rPr>
        <w:t xml:space="preserve"> </w:t>
      </w:r>
      <w:r w:rsidR="001E38F0">
        <w:rPr>
          <w:rFonts w:ascii="Times New Roman" w:hAnsi="Times New Roman" w:cs="Times New Roman"/>
          <w:sz w:val="24"/>
          <w:szCs w:val="24"/>
        </w:rPr>
        <w:t>24</w:t>
      </w:r>
    </w:p>
    <w:p w:rsidR="003C4B39" w:rsidRDefault="003C4B39" w:rsidP="00B21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6F050B" w:rsidRPr="003C4B39" w:rsidRDefault="00CA2F72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стям при осуществлении муниципального контроля на автомобильном тран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порте и в дорожном хозяйстве</w:t>
      </w:r>
      <w:r w:rsidR="006F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территории </w:t>
      </w:r>
      <w:r w:rsidR="00F0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Рахмановского</w:t>
      </w:r>
    </w:p>
    <w:p w:rsidR="006F050B" w:rsidRDefault="006F050B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</w:p>
    <w:p w:rsidR="006F050B" w:rsidRPr="003C4B39" w:rsidRDefault="006F050B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района </w:t>
      </w:r>
      <w:r w:rsidR="00F0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</w:t>
      </w:r>
      <w:r w:rsidR="00D7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2022</w:t>
      </w:r>
      <w:bookmarkStart w:id="0" w:name="_GoBack"/>
      <w:bookmarkEnd w:id="0"/>
      <w:r w:rsidR="00F0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-2024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  <w:r w:rsidR="00F05A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при осуществлении муниципального контроля на автом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бильном транспорте и в дорожном хозяйстве на территории </w:t>
      </w:r>
      <w:r w:rsidR="00F05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образо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вания Пугачевского муниципального района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на</w:t>
      </w:r>
      <w:r w:rsidR="006F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F050B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5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разработана в соответс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со </w:t>
      </w:r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года №248-ФЗ «О гос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дарственном контроле (надзоре) и муниципальном контроле в Российской</w:t>
      </w:r>
      <w:proofErr w:type="gramEnd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рации», </w:t>
      </w:r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 от 25 июня 2021 года № 990«Об утверждении Пр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профилактике рисков причинения вреда (ущерба) охраняемым зак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ценностям при осуществлении муниципального ко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на автомобильном транспорте и в дорожном хозяйстве.</w:t>
      </w:r>
      <w:proofErr w:type="gramEnd"/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трольного органа, характеристика проблем, на решение которых направлена Программа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72" w:rsidRPr="00CA2F72" w:rsidRDefault="00CA2F72" w:rsidP="00B2199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F72">
        <w:rPr>
          <w:rFonts w:ascii="Times New Roman" w:eastAsia="Calibri" w:hAnsi="Times New Roman" w:cs="Times New Roman"/>
          <w:sz w:val="28"/>
          <w:szCs w:val="28"/>
        </w:rPr>
        <w:t>Муниципальный контроль на автомобильном транспорте и в дорожном х</w:t>
      </w:r>
      <w:r w:rsidRPr="00CA2F72">
        <w:rPr>
          <w:rFonts w:ascii="Times New Roman" w:eastAsia="Calibri" w:hAnsi="Times New Roman" w:cs="Times New Roman"/>
          <w:sz w:val="28"/>
          <w:szCs w:val="28"/>
        </w:rPr>
        <w:t>о</w:t>
      </w:r>
      <w:r w:rsidRPr="00CA2F72">
        <w:rPr>
          <w:rFonts w:ascii="Times New Roman" w:eastAsia="Calibri" w:hAnsi="Times New Roman" w:cs="Times New Roman"/>
          <w:sz w:val="28"/>
          <w:szCs w:val="28"/>
        </w:rPr>
        <w:t>зяйстве осуществляется администрацией</w:t>
      </w:r>
      <w:r w:rsidR="006F0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A2A">
        <w:rPr>
          <w:rFonts w:ascii="Times New Roman" w:eastAsia="Calibri" w:hAnsi="Times New Roman" w:cs="Times New Roman"/>
          <w:sz w:val="28"/>
          <w:szCs w:val="28"/>
        </w:rPr>
        <w:t>Рахмановского</w:t>
      </w:r>
      <w:r w:rsidR="006F05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</w:t>
      </w:r>
      <w:r w:rsidR="006F050B">
        <w:rPr>
          <w:rFonts w:ascii="Times New Roman" w:eastAsia="Calibri" w:hAnsi="Times New Roman" w:cs="Times New Roman"/>
          <w:sz w:val="28"/>
          <w:szCs w:val="28"/>
        </w:rPr>
        <w:t>о</w:t>
      </w:r>
      <w:r w:rsidR="006F050B">
        <w:rPr>
          <w:rFonts w:ascii="Times New Roman" w:eastAsia="Calibri" w:hAnsi="Times New Roman" w:cs="Times New Roman"/>
          <w:sz w:val="28"/>
          <w:szCs w:val="28"/>
        </w:rPr>
        <w:t>вания</w:t>
      </w:r>
      <w:r w:rsidRPr="00CA2F72">
        <w:rPr>
          <w:rFonts w:ascii="Times New Roman" w:eastAsia="Calibri" w:hAnsi="Times New Roman" w:cs="Times New Roman"/>
          <w:sz w:val="28"/>
          <w:szCs w:val="28"/>
        </w:rPr>
        <w:t xml:space="preserve"> Пугачевского муниципального района Саратовской области (далее – ко</w:t>
      </w:r>
      <w:r w:rsidRPr="00CA2F72">
        <w:rPr>
          <w:rFonts w:ascii="Times New Roman" w:eastAsia="Calibri" w:hAnsi="Times New Roman" w:cs="Times New Roman"/>
          <w:sz w:val="28"/>
          <w:szCs w:val="28"/>
        </w:rPr>
        <w:t>н</w:t>
      </w:r>
      <w:r w:rsidRPr="00CA2F72">
        <w:rPr>
          <w:rFonts w:ascii="Times New Roman" w:eastAsia="Calibri" w:hAnsi="Times New Roman" w:cs="Times New Roman"/>
          <w:sz w:val="28"/>
          <w:szCs w:val="28"/>
        </w:rPr>
        <w:t>трольный орган) посредством профилактики нарушений требований законод</w:t>
      </w:r>
      <w:r w:rsidRPr="00CA2F72">
        <w:rPr>
          <w:rFonts w:ascii="Times New Roman" w:eastAsia="Calibri" w:hAnsi="Times New Roman" w:cs="Times New Roman"/>
          <w:sz w:val="28"/>
          <w:szCs w:val="28"/>
        </w:rPr>
        <w:t>а</w:t>
      </w:r>
      <w:r w:rsidRPr="00CA2F72">
        <w:rPr>
          <w:rFonts w:ascii="Times New Roman" w:eastAsia="Calibri" w:hAnsi="Times New Roman" w:cs="Times New Roman"/>
          <w:sz w:val="28"/>
          <w:szCs w:val="28"/>
        </w:rPr>
        <w:t>тельства, оценки соблюдения юридическими лицами, индивидуальными пре</w:t>
      </w:r>
      <w:r w:rsidRPr="00CA2F72">
        <w:rPr>
          <w:rFonts w:ascii="Times New Roman" w:eastAsia="Calibri" w:hAnsi="Times New Roman" w:cs="Times New Roman"/>
          <w:sz w:val="28"/>
          <w:szCs w:val="28"/>
        </w:rPr>
        <w:t>д</w:t>
      </w:r>
      <w:r w:rsidRPr="00CA2F72">
        <w:rPr>
          <w:rFonts w:ascii="Times New Roman" w:eastAsia="Calibri" w:hAnsi="Times New Roman" w:cs="Times New Roman"/>
          <w:sz w:val="28"/>
          <w:szCs w:val="28"/>
        </w:rPr>
        <w:t>принимателями, гражданами, в том числе осуществляющими предпринимател</w:t>
      </w:r>
      <w:r w:rsidRPr="00CA2F72">
        <w:rPr>
          <w:rFonts w:ascii="Times New Roman" w:eastAsia="Calibri" w:hAnsi="Times New Roman" w:cs="Times New Roman"/>
          <w:sz w:val="28"/>
          <w:szCs w:val="28"/>
        </w:rPr>
        <w:t>ь</w:t>
      </w:r>
      <w:r w:rsidRPr="00CA2F72">
        <w:rPr>
          <w:rFonts w:ascii="Times New Roman" w:eastAsia="Calibri" w:hAnsi="Times New Roman" w:cs="Times New Roman"/>
          <w:sz w:val="28"/>
          <w:szCs w:val="28"/>
        </w:rPr>
        <w:t>скую деятельность (далее - контролируемые лица), предусмотренных законод</w:t>
      </w:r>
      <w:r w:rsidRPr="00CA2F72">
        <w:rPr>
          <w:rFonts w:ascii="Times New Roman" w:eastAsia="Calibri" w:hAnsi="Times New Roman" w:cs="Times New Roman"/>
          <w:sz w:val="28"/>
          <w:szCs w:val="28"/>
        </w:rPr>
        <w:t>а</w:t>
      </w:r>
      <w:r w:rsidRPr="00CA2F72">
        <w:rPr>
          <w:rFonts w:ascii="Times New Roman" w:eastAsia="Calibri" w:hAnsi="Times New Roman" w:cs="Times New Roman"/>
          <w:sz w:val="28"/>
          <w:szCs w:val="28"/>
        </w:rPr>
        <w:t>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контролируемыми органом контроля, являются юридические лица, и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дивидуальные предприниматели, граждане.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контрольные мероприятия не проводились. В связи с этим провести анализ текущего состояния осуществления данного вида контроля и описания т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кущего уровня развития профилактической деятельности не представляется во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можным.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являются: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ценностям;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контролиру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лиц, повышение информированности о способах их соблюдения;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ревизия обязательных требований и принятие мер к обеспеч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реального влияния на подконтрольную среду комплекса обязательных тр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бований, с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которых является предметом муниципального  контроля на автомобильном транспорте и в дорожном хозяйстве.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</w:t>
      </w: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дующих задач:</w:t>
      </w:r>
    </w:p>
    <w:p w:rsidR="00CA2F72" w:rsidRPr="00CA2F72" w:rsidRDefault="00CA2F72" w:rsidP="00B21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обход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мых мерах по их исполнению;</w:t>
      </w:r>
    </w:p>
    <w:p w:rsidR="00CA2F72" w:rsidRPr="00CA2F72" w:rsidRDefault="00CA2F72" w:rsidP="00B21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возможной угрозы причинения, либо причинения вреда (ущерба) 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раняемым законом ценностям, выработка и реализация профилактических мер, спосо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ее снижению;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предотвращение факторов угрозы причинения, либо причин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вреда (ущерба), причин и условий, способствующих нарушению обязател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определение способов устранения или снижения угрозы;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</w:t>
      </w:r>
      <w:proofErr w:type="gramStart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ущерба) охраняемым зак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ностям. 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ность) их проведения</w:t>
      </w:r>
    </w:p>
    <w:p w:rsidR="00CA2F72" w:rsidRPr="00CA2F72" w:rsidRDefault="00CA2F72" w:rsidP="00B219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F72" w:rsidRPr="00CA2F72" w:rsidRDefault="00CA2F72" w:rsidP="00B2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осуществлении муниципального контроля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 в дорожном хозяйстве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могут проводиться следующие виды профилактич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ских мер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приятий:</w:t>
      </w:r>
    </w:p>
    <w:p w:rsidR="00CA2F72" w:rsidRPr="00CA2F72" w:rsidRDefault="00CA2F72" w:rsidP="00B21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1817"/>
        <w:gridCol w:w="3996"/>
        <w:gridCol w:w="1807"/>
        <w:gridCol w:w="1533"/>
      </w:tblGrid>
      <w:tr w:rsidR="00CA2F72" w:rsidRPr="00CA2F72" w:rsidTr="00B16B09">
        <w:tc>
          <w:tcPr>
            <w:tcW w:w="654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1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96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807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33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CA2F72" w:rsidRPr="00CA2F72" w:rsidTr="00B16B09">
        <w:tc>
          <w:tcPr>
            <w:tcW w:w="654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1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996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размещения соответству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 сведений на официальном сайте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="0068677A">
              <w:t xml:space="preserve"> </w:t>
            </w:r>
            <w:r w:rsidR="0068677A" w:rsidRPr="0068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</w:t>
            </w:r>
            <w:r w:rsidR="0068677A" w:rsidRPr="006867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starayaporubjozhka.ru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офиц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альном сайте)в сети «Интернет», средствах массовой информации и в иных формах.</w:t>
            </w:r>
          </w:p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 поддерживание в актуальном состоянии на  официальном сайте в сети «Интернет» сведений, предусмотренных частью 3 статьи 46 Федерального закона «О государственном контроле (надзоре) и м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ниципальном контроле в Российской Фед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рации».</w:t>
            </w:r>
          </w:p>
        </w:tc>
        <w:tc>
          <w:tcPr>
            <w:tcW w:w="1807" w:type="dxa"/>
          </w:tcPr>
          <w:p w:rsidR="00CA2F72" w:rsidRPr="00CA2F72" w:rsidRDefault="001E38F0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33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ходимости</w:t>
            </w:r>
          </w:p>
        </w:tc>
      </w:tr>
      <w:tr w:rsidR="00CA2F72" w:rsidRPr="00CA2F72" w:rsidTr="00B16B09">
        <w:tc>
          <w:tcPr>
            <w:tcW w:w="654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81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996" w:type="dxa"/>
          </w:tcPr>
          <w:p w:rsidR="00CA2F72" w:rsidRPr="00CA2F72" w:rsidRDefault="00CA2F72" w:rsidP="00B219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1.Осуществление консультирования ко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тролируемых лиц и их представителей:</w:t>
            </w:r>
          </w:p>
          <w:p w:rsidR="00CA2F72" w:rsidRPr="00CA2F72" w:rsidRDefault="00CA2F72" w:rsidP="00B219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1).В виде устных разъяснений по телефону, посредством видеоконференцсвязи, на ли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ном приеме, в ходе проведения профила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тического (контрольного) мероприятия;</w:t>
            </w:r>
          </w:p>
          <w:p w:rsidR="00CA2F72" w:rsidRPr="00CA2F72" w:rsidRDefault="00CA2F72" w:rsidP="00B2199B">
            <w:pPr>
              <w:spacing w:after="0" w:line="240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2)Посредством размещения на официал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ном сайте письменного разъяснения по о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нотипным обращениям</w:t>
            </w:r>
          </w:p>
          <w:p w:rsidR="00CA2F72" w:rsidRPr="00CA2F72" w:rsidRDefault="00CA2F72" w:rsidP="00B219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2.Индивидуальное консультирование на личном приеме.</w:t>
            </w:r>
          </w:p>
          <w:p w:rsidR="00CA2F72" w:rsidRPr="00CA2F72" w:rsidRDefault="00CA2F72" w:rsidP="00B219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3.Письменное консультирование </w:t>
            </w:r>
            <w:r w:rsidR="003A06D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 вопр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су порядка обжалования решения ко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трольного органа.</w:t>
            </w:r>
          </w:p>
        </w:tc>
        <w:tc>
          <w:tcPr>
            <w:tcW w:w="1807" w:type="dxa"/>
          </w:tcPr>
          <w:p w:rsidR="00CA2F72" w:rsidRPr="00CA2F72" w:rsidRDefault="001E38F0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33" w:type="dxa"/>
          </w:tcPr>
          <w:p w:rsidR="00CA2F72" w:rsidRPr="00CA2F72" w:rsidRDefault="00CA2F72" w:rsidP="00B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ходимости</w:t>
            </w:r>
          </w:p>
        </w:tc>
      </w:tr>
    </w:tbl>
    <w:p w:rsidR="00CA2F72" w:rsidRPr="00CA2F72" w:rsidRDefault="00CA2F72" w:rsidP="00B21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2F72" w:rsidRPr="00CA2F72" w:rsidRDefault="00CA2F72" w:rsidP="00B2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орган может проводить профилактические мероприятия, не пред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смотренные настоящей Программой.</w:t>
      </w:r>
    </w:p>
    <w:p w:rsidR="00CA2F72" w:rsidRPr="00CA2F72" w:rsidRDefault="00CA2F72" w:rsidP="00B2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2F72" w:rsidRPr="00CA2F72" w:rsidRDefault="00CA2F72" w:rsidP="00B2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филактики</w:t>
      </w:r>
    </w:p>
    <w:p w:rsidR="00CA2F72" w:rsidRPr="00CA2F72" w:rsidRDefault="00CA2F72" w:rsidP="00B2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0"/>
        <w:gridCol w:w="7185"/>
        <w:gridCol w:w="1906"/>
      </w:tblGrid>
      <w:tr w:rsidR="00CA2F72" w:rsidRPr="00CA2F72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A2F72" w:rsidRPr="00CA2F72" w:rsidTr="00B16B09">
        <w:trPr>
          <w:trHeight w:val="116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в соо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частью 3 статьи 46 Федерального закона от 31 июля 2021 года № 248-ФЗ «О государственном контроле (надзоре) и муниц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контроле в Российской Федерации»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2F72" w:rsidRPr="00CA2F72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CA2F72" w:rsidRPr="00CA2F72" w:rsidTr="00B16B09">
        <w:trPr>
          <w:trHeight w:val="17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2" w:rsidRPr="00CA2F72" w:rsidRDefault="00CA2F72" w:rsidP="00B2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мер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ко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трольным (на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зорным) органом</w:t>
            </w:r>
          </w:p>
        </w:tc>
      </w:tr>
    </w:tbl>
    <w:p w:rsidR="00CA2F72" w:rsidRPr="00CA2F72" w:rsidRDefault="00CA2F72" w:rsidP="00B21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72" w:rsidRPr="00CA2F72" w:rsidRDefault="00CA2F72" w:rsidP="00B21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72" w:rsidRPr="00CA2F72" w:rsidRDefault="00CA2F72" w:rsidP="00B21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72" w:rsidRDefault="00CA2F72" w:rsidP="00B21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72" w:rsidRDefault="00CA2F72" w:rsidP="00B21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A2F72" w:rsidSect="00B2199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4743C"/>
    <w:multiLevelType w:val="hybridMultilevel"/>
    <w:tmpl w:val="AB1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B178CC"/>
    <w:multiLevelType w:val="hybridMultilevel"/>
    <w:tmpl w:val="9892A3C2"/>
    <w:lvl w:ilvl="0" w:tplc="B03C640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38F0"/>
    <w:rsid w:val="001E4AAD"/>
    <w:rsid w:val="001E575C"/>
    <w:rsid w:val="001E79BB"/>
    <w:rsid w:val="001F42EC"/>
    <w:rsid w:val="002031EC"/>
    <w:rsid w:val="00204C9E"/>
    <w:rsid w:val="002054E2"/>
    <w:rsid w:val="0020617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0D4"/>
    <w:rsid w:val="002D31B7"/>
    <w:rsid w:val="002D4EA0"/>
    <w:rsid w:val="002E2BD2"/>
    <w:rsid w:val="002E6373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25BC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972CA"/>
    <w:rsid w:val="003A03AC"/>
    <w:rsid w:val="003A060B"/>
    <w:rsid w:val="003A06DB"/>
    <w:rsid w:val="003B09DD"/>
    <w:rsid w:val="003B15F5"/>
    <w:rsid w:val="003B4DCF"/>
    <w:rsid w:val="003B73C1"/>
    <w:rsid w:val="003C06EB"/>
    <w:rsid w:val="003C3C03"/>
    <w:rsid w:val="003C3C79"/>
    <w:rsid w:val="003C4B39"/>
    <w:rsid w:val="003C4BD2"/>
    <w:rsid w:val="003C4E14"/>
    <w:rsid w:val="003C7665"/>
    <w:rsid w:val="004003C3"/>
    <w:rsid w:val="0040530C"/>
    <w:rsid w:val="004061BE"/>
    <w:rsid w:val="0040723B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330D7"/>
    <w:rsid w:val="005339EC"/>
    <w:rsid w:val="005355A3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3A92"/>
    <w:rsid w:val="005840F4"/>
    <w:rsid w:val="0059011C"/>
    <w:rsid w:val="0059093E"/>
    <w:rsid w:val="005A2454"/>
    <w:rsid w:val="005B4C58"/>
    <w:rsid w:val="005C0A9E"/>
    <w:rsid w:val="005C7424"/>
    <w:rsid w:val="005C7AE2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050D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8677A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050B"/>
    <w:rsid w:val="006F1669"/>
    <w:rsid w:val="006F30AB"/>
    <w:rsid w:val="006F77C1"/>
    <w:rsid w:val="00700E47"/>
    <w:rsid w:val="00705B5A"/>
    <w:rsid w:val="007068B6"/>
    <w:rsid w:val="00712057"/>
    <w:rsid w:val="00712A74"/>
    <w:rsid w:val="00717C7C"/>
    <w:rsid w:val="00724FDE"/>
    <w:rsid w:val="00726DC7"/>
    <w:rsid w:val="0073136C"/>
    <w:rsid w:val="007430AB"/>
    <w:rsid w:val="007474A6"/>
    <w:rsid w:val="00756BBD"/>
    <w:rsid w:val="007575E4"/>
    <w:rsid w:val="00760A88"/>
    <w:rsid w:val="00770494"/>
    <w:rsid w:val="00771F8E"/>
    <w:rsid w:val="007728BE"/>
    <w:rsid w:val="007763CE"/>
    <w:rsid w:val="00781288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1170"/>
    <w:rsid w:val="007F49A0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B2C"/>
    <w:rsid w:val="00860C9B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65D1"/>
    <w:rsid w:val="009300B2"/>
    <w:rsid w:val="00932849"/>
    <w:rsid w:val="00940098"/>
    <w:rsid w:val="00943C21"/>
    <w:rsid w:val="00961E71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137B"/>
    <w:rsid w:val="009B300F"/>
    <w:rsid w:val="009B3400"/>
    <w:rsid w:val="009B36D8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7BD6"/>
    <w:rsid w:val="00AD104A"/>
    <w:rsid w:val="00AD65E9"/>
    <w:rsid w:val="00AE0345"/>
    <w:rsid w:val="00AE4C23"/>
    <w:rsid w:val="00AE5B33"/>
    <w:rsid w:val="00AF2A3B"/>
    <w:rsid w:val="00B06A85"/>
    <w:rsid w:val="00B2199B"/>
    <w:rsid w:val="00B23245"/>
    <w:rsid w:val="00B24ECD"/>
    <w:rsid w:val="00B27169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F88"/>
    <w:rsid w:val="00C0366C"/>
    <w:rsid w:val="00C0495C"/>
    <w:rsid w:val="00C07912"/>
    <w:rsid w:val="00C103E0"/>
    <w:rsid w:val="00C129E4"/>
    <w:rsid w:val="00C165AF"/>
    <w:rsid w:val="00C200C9"/>
    <w:rsid w:val="00C20923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40AD1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4CF5"/>
    <w:rsid w:val="00C86918"/>
    <w:rsid w:val="00C87DD2"/>
    <w:rsid w:val="00C91BA6"/>
    <w:rsid w:val="00C94125"/>
    <w:rsid w:val="00C945CD"/>
    <w:rsid w:val="00CA03EE"/>
    <w:rsid w:val="00CA2700"/>
    <w:rsid w:val="00CA2F72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387E"/>
    <w:rsid w:val="00D60681"/>
    <w:rsid w:val="00D60FA2"/>
    <w:rsid w:val="00D6140B"/>
    <w:rsid w:val="00D63B59"/>
    <w:rsid w:val="00D6412E"/>
    <w:rsid w:val="00D72114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5A2A"/>
    <w:rsid w:val="00F06062"/>
    <w:rsid w:val="00F0722C"/>
    <w:rsid w:val="00F07F07"/>
    <w:rsid w:val="00F17146"/>
    <w:rsid w:val="00F17D2A"/>
    <w:rsid w:val="00F263B1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A457C"/>
    <w:rsid w:val="00FB2194"/>
    <w:rsid w:val="00FB6F7F"/>
    <w:rsid w:val="00FC0619"/>
    <w:rsid w:val="00FC12DC"/>
    <w:rsid w:val="00FC1930"/>
    <w:rsid w:val="00FC34F1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2022-03-29T11:38:00Z</cp:lastPrinted>
  <dcterms:created xsi:type="dcterms:W3CDTF">2022-04-04T05:21:00Z</dcterms:created>
  <dcterms:modified xsi:type="dcterms:W3CDTF">2022-04-04T05:21:00Z</dcterms:modified>
</cp:coreProperties>
</file>