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1" w:rsidRPr="00753ADC" w:rsidRDefault="00EA66C0" w:rsidP="00C51F7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572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71" w:rsidRDefault="00C51F71" w:rsidP="00C51F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51F71" w:rsidRDefault="00C51F71" w:rsidP="00C51F71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РАХМАНОВСКОГО МУНИЦИПАЛЬНОГО ОБРАЗОВАНИЯ </w:t>
      </w:r>
    </w:p>
    <w:p w:rsidR="00C51F71" w:rsidRDefault="00C51F71" w:rsidP="00C51F71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C51F71" w:rsidRDefault="00C51F71" w:rsidP="00C51F71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51F71" w:rsidRDefault="00C51F71" w:rsidP="00C51F71">
      <w:pPr>
        <w:spacing w:after="0" w:line="240" w:lineRule="exact"/>
        <w:ind w:left="3384"/>
      </w:pPr>
    </w:p>
    <w:p w:rsidR="00C51F71" w:rsidRDefault="00C51F71" w:rsidP="00C51F7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C51F71" w:rsidRDefault="00C51F71" w:rsidP="00F20774">
      <w:pPr>
        <w:spacing w:after="0" w:line="216" w:lineRule="auto"/>
        <w:ind w:left="709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C51F71" w:rsidRPr="00C51F71" w:rsidRDefault="000E7237" w:rsidP="00C51F71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от 01</w:t>
      </w:r>
      <w:r w:rsidR="00EC359B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апреля</w:t>
      </w:r>
      <w:r w:rsidR="00EC359B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</w:t>
      </w:r>
      <w:r w:rsidR="00C51F71" w:rsidRPr="00C51F7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2020 года № </w:t>
      </w: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2</w:t>
      </w:r>
      <w:r w:rsidR="00F20774">
        <w:rPr>
          <w:rFonts w:ascii="Times New Roman" w:eastAsia="Times New Roman" w:hAnsi="Times New Roman"/>
          <w:b/>
          <w:sz w:val="28"/>
          <w:szCs w:val="24"/>
          <w:lang w:eastAsia="zh-CN"/>
        </w:rPr>
        <w:t>1</w:t>
      </w:r>
    </w:p>
    <w:p w:rsidR="00600FDD" w:rsidRDefault="00600FDD" w:rsidP="004432E8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31D" w:rsidRPr="00C7131D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31D">
        <w:rPr>
          <w:rFonts w:ascii="Times New Roman" w:hAnsi="Times New Roman"/>
          <w:b/>
          <w:sz w:val="28"/>
          <w:szCs w:val="28"/>
        </w:rPr>
        <w:t xml:space="preserve">«Об утверждении Порядка рассмотрения </w:t>
      </w:r>
    </w:p>
    <w:p w:rsidR="00C7131D" w:rsidRPr="00C7131D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31D">
        <w:rPr>
          <w:rFonts w:ascii="Times New Roman" w:hAnsi="Times New Roman"/>
          <w:b/>
          <w:sz w:val="28"/>
          <w:szCs w:val="28"/>
        </w:rPr>
        <w:t xml:space="preserve">вопросов правоприменительной практики </w:t>
      </w:r>
    </w:p>
    <w:p w:rsidR="00F20774" w:rsidRPr="00C7131D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31D">
        <w:rPr>
          <w:rFonts w:ascii="Times New Roman" w:hAnsi="Times New Roman"/>
          <w:b/>
          <w:sz w:val="28"/>
          <w:szCs w:val="28"/>
        </w:rPr>
        <w:t>в целях профилактики коррупции»</w:t>
      </w:r>
    </w:p>
    <w:p w:rsidR="00C7131D" w:rsidRDefault="00C7131D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774" w:rsidRPr="005973C5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25.12.2008 № 273-ФЗ «О противодействии коррупции», Уставом </w:t>
      </w:r>
      <w:r w:rsidR="00A5269E">
        <w:rPr>
          <w:rFonts w:ascii="Times New Roman" w:hAnsi="Times New Roman"/>
          <w:sz w:val="28"/>
          <w:szCs w:val="28"/>
        </w:rPr>
        <w:t>Рахманов</w:t>
      </w:r>
      <w:r w:rsidR="00FE3486">
        <w:rPr>
          <w:rFonts w:ascii="Times New Roman" w:hAnsi="Times New Roman"/>
          <w:sz w:val="28"/>
          <w:szCs w:val="28"/>
        </w:rPr>
        <w:t>с</w:t>
      </w:r>
      <w:r w:rsidR="00A5269E">
        <w:rPr>
          <w:rFonts w:ascii="Times New Roman" w:hAnsi="Times New Roman"/>
          <w:sz w:val="28"/>
          <w:szCs w:val="28"/>
        </w:rPr>
        <w:t>кого</w:t>
      </w:r>
      <w:r w:rsidR="00FE3486"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муниципального</w:t>
      </w:r>
      <w:r w:rsidR="00FE3486">
        <w:rPr>
          <w:rFonts w:ascii="Times New Roman" w:hAnsi="Times New Roman"/>
          <w:sz w:val="28"/>
          <w:szCs w:val="28"/>
        </w:rPr>
        <w:t xml:space="preserve"> образования Пугачевского муниципального</w:t>
      </w:r>
      <w:r w:rsidRPr="005973C5">
        <w:rPr>
          <w:rFonts w:ascii="Times New Roman" w:hAnsi="Times New Roman"/>
          <w:sz w:val="28"/>
          <w:szCs w:val="28"/>
        </w:rPr>
        <w:t xml:space="preserve"> района</w:t>
      </w:r>
      <w:r w:rsidR="00FE3486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973C5">
        <w:rPr>
          <w:rFonts w:ascii="Times New Roman" w:hAnsi="Times New Roman"/>
          <w:sz w:val="28"/>
          <w:szCs w:val="28"/>
        </w:rPr>
        <w:t xml:space="preserve">, администрация </w:t>
      </w:r>
      <w:r w:rsidR="00FE3486">
        <w:rPr>
          <w:rFonts w:ascii="Times New Roman" w:hAnsi="Times New Roman"/>
          <w:sz w:val="28"/>
          <w:szCs w:val="28"/>
        </w:rPr>
        <w:t xml:space="preserve">Рахмановского муниципального </w:t>
      </w:r>
      <w:r w:rsidRPr="005973C5">
        <w:rPr>
          <w:rFonts w:ascii="Times New Roman" w:hAnsi="Times New Roman"/>
          <w:sz w:val="28"/>
          <w:szCs w:val="28"/>
        </w:rPr>
        <w:t>образования</w:t>
      </w:r>
      <w:r w:rsidR="00FE3486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5973C5"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F20774" w:rsidRPr="005973C5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 </w:t>
      </w:r>
    </w:p>
    <w:p w:rsidR="00F20774" w:rsidRPr="005973C5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2. Утвердить состав рабочей группы Администрации </w:t>
      </w:r>
      <w:r w:rsidR="00FE3486">
        <w:rPr>
          <w:rFonts w:ascii="Times New Roman" w:hAnsi="Times New Roman"/>
          <w:iCs/>
          <w:sz w:val="28"/>
          <w:szCs w:val="28"/>
        </w:rPr>
        <w:t>Рахмановского</w:t>
      </w:r>
      <w:r w:rsidRPr="005973C5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 w:rsidRPr="005973C5">
        <w:rPr>
          <w:rFonts w:ascii="Times New Roman" w:hAnsi="Times New Roman"/>
          <w:sz w:val="28"/>
          <w:szCs w:val="28"/>
        </w:rPr>
        <w:t xml:space="preserve">по рассмотрению вопросов правоприменительной практики в целях профилактики коррупции согласно приложение № 2 к настоящему постановлению. </w:t>
      </w:r>
    </w:p>
    <w:p w:rsidR="00464C56" w:rsidRDefault="00F20774" w:rsidP="00A675FC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3ADC">
        <w:rPr>
          <w:rFonts w:ascii="Times New Roman" w:hAnsi="Times New Roman"/>
          <w:sz w:val="28"/>
          <w:szCs w:val="28"/>
        </w:rPr>
        <w:t>.</w:t>
      </w:r>
      <w:r w:rsidR="00464C56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 w:rsidR="00464C56">
        <w:rPr>
          <w:sz w:val="28"/>
          <w:szCs w:val="28"/>
        </w:rPr>
        <w:t xml:space="preserve">     </w:t>
      </w:r>
    </w:p>
    <w:p w:rsidR="00753ADC" w:rsidRDefault="00F20774" w:rsidP="00A675FC">
      <w:pPr>
        <w:spacing w:after="0" w:line="10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4C56" w:rsidRPr="00464C56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="00464C56" w:rsidRPr="00464C56">
        <w:rPr>
          <w:rFonts w:ascii="Times New Roman" w:hAnsi="Times New Roman"/>
          <w:sz w:val="28"/>
          <w:szCs w:val="28"/>
        </w:rPr>
        <w:t xml:space="preserve">со дня его официального опубликования. </w:t>
      </w:r>
      <w:r w:rsidR="00464C56" w:rsidRPr="00464C56">
        <w:rPr>
          <w:color w:val="000000"/>
          <w:spacing w:val="1"/>
          <w:sz w:val="28"/>
          <w:szCs w:val="28"/>
        </w:rPr>
        <w:t xml:space="preserve"> </w:t>
      </w:r>
    </w:p>
    <w:p w:rsidR="00F20774" w:rsidRDefault="00F20774" w:rsidP="00F20774">
      <w:pPr>
        <w:spacing w:after="0" w:line="100" w:lineRule="atLeast"/>
        <w:ind w:left="709"/>
        <w:jc w:val="both"/>
        <w:rPr>
          <w:color w:val="000000"/>
          <w:spacing w:val="1"/>
          <w:sz w:val="28"/>
          <w:szCs w:val="28"/>
        </w:rPr>
      </w:pPr>
    </w:p>
    <w:p w:rsidR="00F20774" w:rsidRDefault="00F20774" w:rsidP="00F20774">
      <w:pPr>
        <w:spacing w:after="0" w:line="100" w:lineRule="atLeast"/>
        <w:ind w:left="709"/>
        <w:jc w:val="both"/>
        <w:rPr>
          <w:color w:val="000000"/>
          <w:spacing w:val="1"/>
          <w:sz w:val="28"/>
          <w:szCs w:val="28"/>
        </w:rPr>
      </w:pPr>
    </w:p>
    <w:p w:rsidR="00F20774" w:rsidRDefault="00F20774" w:rsidP="00F20774">
      <w:pPr>
        <w:spacing w:after="0" w:line="100" w:lineRule="atLeast"/>
        <w:ind w:left="709"/>
        <w:jc w:val="both"/>
        <w:rPr>
          <w:color w:val="000000"/>
          <w:spacing w:val="1"/>
          <w:sz w:val="28"/>
          <w:szCs w:val="28"/>
        </w:rPr>
      </w:pPr>
    </w:p>
    <w:p w:rsidR="00F20774" w:rsidRPr="00464C56" w:rsidRDefault="00F20774" w:rsidP="00F20774">
      <w:pPr>
        <w:spacing w:after="0" w:line="100" w:lineRule="atLeast"/>
        <w:ind w:left="709"/>
        <w:jc w:val="both"/>
        <w:rPr>
          <w:color w:val="000000"/>
          <w:spacing w:val="1"/>
          <w:sz w:val="28"/>
          <w:szCs w:val="28"/>
        </w:rPr>
      </w:pPr>
    </w:p>
    <w:p w:rsidR="00464C56" w:rsidRDefault="0064390A" w:rsidP="00464C56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 w:rsidR="00464C56">
        <w:rPr>
          <w:rFonts w:ascii="Times New Roman" w:hAnsi="Times New Roman"/>
          <w:b/>
          <w:sz w:val="28"/>
          <w:szCs w:val="28"/>
        </w:rPr>
        <w:t>Рахмановского</w:t>
      </w:r>
      <w:r w:rsidR="00464C5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64C56" w:rsidRDefault="00464C56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                  </w:t>
      </w:r>
      <w:r w:rsidR="00E92357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EC359B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64390A">
        <w:rPr>
          <w:rFonts w:ascii="Times New Roman" w:eastAsia="Times New Roman" w:hAnsi="Times New Roman"/>
          <w:b/>
          <w:sz w:val="28"/>
          <w:szCs w:val="28"/>
        </w:rPr>
        <w:t>О.Н. Долгополова</w:t>
      </w: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Приложение № 1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постановлению а</w:t>
      </w:r>
      <w:r w:rsidRPr="005973C5">
        <w:rPr>
          <w:rFonts w:ascii="Times New Roman" w:hAnsi="Times New Roman"/>
          <w:iCs/>
          <w:sz w:val="28"/>
          <w:szCs w:val="28"/>
        </w:rPr>
        <w:t>дминистрации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973C5">
        <w:rPr>
          <w:rFonts w:ascii="Times New Roman" w:hAnsi="Times New Roman"/>
          <w:iCs/>
          <w:sz w:val="28"/>
          <w:szCs w:val="28"/>
        </w:rPr>
        <w:t>муниципального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973C5">
        <w:rPr>
          <w:rFonts w:ascii="Times New Roman" w:hAnsi="Times New Roman"/>
          <w:iCs/>
          <w:sz w:val="28"/>
          <w:szCs w:val="28"/>
        </w:rPr>
        <w:t>образования</w:t>
      </w:r>
      <w:r>
        <w:rPr>
          <w:rFonts w:ascii="Times New Roman" w:hAnsi="Times New Roman"/>
          <w:iCs/>
          <w:sz w:val="28"/>
          <w:szCs w:val="28"/>
        </w:rPr>
        <w:t xml:space="preserve"> от 01.04.2020 года №21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3C5">
        <w:rPr>
          <w:rFonts w:ascii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73C5">
        <w:rPr>
          <w:rFonts w:ascii="Times New Roman" w:hAnsi="Times New Roman"/>
          <w:b/>
          <w:bCs/>
          <w:sz w:val="28"/>
          <w:szCs w:val="28"/>
        </w:rPr>
        <w:t>рассмотрения вопросов правоприменительной практики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73C5">
        <w:rPr>
          <w:rFonts w:ascii="Times New Roman" w:hAnsi="Times New Roman"/>
          <w:b/>
          <w:bCs/>
          <w:sz w:val="28"/>
          <w:szCs w:val="28"/>
        </w:rPr>
        <w:t>в целях профилактики коррупции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1. Настоящий Порядок разработан во исполнение положений пункта 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 xml:space="preserve">статьи б Федерального </w:t>
      </w:r>
      <w:r>
        <w:rPr>
          <w:rFonts w:ascii="Times New Roman" w:hAnsi="Times New Roman"/>
          <w:sz w:val="28"/>
          <w:szCs w:val="28"/>
        </w:rPr>
        <w:t>закона от 25.12.2008 № 273-ФЗ о</w:t>
      </w:r>
      <w:r w:rsidRPr="005973C5">
        <w:rPr>
          <w:rFonts w:ascii="Times New Roman" w:hAnsi="Times New Roman"/>
          <w:sz w:val="28"/>
          <w:szCs w:val="28"/>
        </w:rPr>
        <w:t xml:space="preserve"> 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коррупции» и устанавливает процедуру рассмотрения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 xml:space="preserve">правоприменительной </w:t>
      </w:r>
      <w:proofErr w:type="gramStart"/>
      <w:r w:rsidRPr="005973C5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5973C5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решений судов, арбитражных судов о признании недействительными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(недействующими) ненормативных правовых актов, незаконными решений и</w:t>
      </w:r>
      <w:r>
        <w:rPr>
          <w:rFonts w:ascii="Times New Roman" w:hAnsi="Times New Roman"/>
          <w:sz w:val="28"/>
          <w:szCs w:val="28"/>
        </w:rPr>
        <w:t xml:space="preserve"> действий (бездействия)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</w:t>
      </w:r>
      <w:r w:rsidR="00745167">
        <w:rPr>
          <w:rFonts w:ascii="Times New Roman" w:hAnsi="Times New Roman"/>
          <w:iCs/>
          <w:sz w:val="28"/>
          <w:szCs w:val="28"/>
        </w:rPr>
        <w:t>Рахмановского</w:t>
      </w:r>
      <w:r>
        <w:rPr>
          <w:rFonts w:ascii="Times New Roman" w:hAnsi="Times New Roman"/>
          <w:iCs/>
          <w:sz w:val="28"/>
          <w:szCs w:val="28"/>
        </w:rPr>
        <w:t xml:space="preserve"> муниц</w:t>
      </w:r>
      <w:r w:rsidRPr="005973C5">
        <w:rPr>
          <w:rFonts w:ascii="Times New Roman" w:hAnsi="Times New Roman"/>
          <w:iCs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</w:rPr>
        <w:t>(далее — а</w:t>
      </w:r>
      <w:r w:rsidRPr="005973C5">
        <w:rPr>
          <w:rFonts w:ascii="Times New Roman" w:hAnsi="Times New Roman"/>
          <w:sz w:val="28"/>
          <w:szCs w:val="28"/>
        </w:rPr>
        <w:t>дминистрация) и ее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(далее — вопросы правоприменительной практики) в целях выработки и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мер по предупреждению и устранению причин выявленных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При отсутствии вступивших в законную силу решений судов, арбитражных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судов о признании недействительными (недействующими) ненормативных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правовых актов,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и ее должностных лиц установленная настоящим Порядком процедура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рассмотрения вопросов правоприменительной практики не проводится.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2. Рассмотрение вопросов правоприменительной практики 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анализ вступивших в законную силу решений судов, арбитражных судов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признании недействительными (недействующими) ненормативных 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актов,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>дминистрации 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должностных лиц (далее — судебные решения);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выявление причин, послуживших основаниями 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недействительными (недействующими) ненормативных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>дминистрации 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должностных лиц;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последующая разработка и реализация системы мер,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предупреждение и устранение указанных причин;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контроль результативности принятых мер, последующей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правоприменительной практики.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3. должностное лицо, принимавшее участие в рассмотрении судом дела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признании недействительным ненормативного правового акта, незаконными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>дминистрации и ее должностных лиц</w:t>
      </w:r>
      <w:r w:rsidRPr="005973C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973C5">
        <w:rPr>
          <w:rFonts w:ascii="Times New Roman" w:hAnsi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Pr="00F20774">
        <w:rPr>
          <w:rFonts w:ascii="Times New Roman" w:hAnsi="Times New Roman"/>
          <w:iCs/>
          <w:sz w:val="28"/>
          <w:szCs w:val="28"/>
        </w:rPr>
        <w:t>главный специалист</w:t>
      </w:r>
      <w:r w:rsidRPr="005973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 xml:space="preserve">(далее — специалист).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4. В информации, направляемой в соответствии с пунктом 3 настоящего Порядка, подлежит отражению позиция относительно: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 принятия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дминистрацией и ее должностными лицами ненормативного правового акта, решения и совершения ими действий </w:t>
      </w:r>
      <w:r w:rsidRPr="005973C5">
        <w:rPr>
          <w:rFonts w:ascii="Times New Roman" w:hAnsi="Times New Roman"/>
          <w:sz w:val="28"/>
          <w:szCs w:val="28"/>
        </w:rPr>
        <w:lastRenderedPageBreak/>
        <w:t xml:space="preserve">(бездействия), признанных судом недействительным или незаконными;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и ее должностных лиц.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5. Специалист ведет учет судебных решений о признании недействительными (недействующими) ненормативных правовых актов,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и ее должностных лиц.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</w:t>
      </w:r>
      <w:r>
        <w:rPr>
          <w:rFonts w:ascii="Times New Roman" w:hAnsi="Times New Roman"/>
          <w:sz w:val="28"/>
          <w:szCs w:val="28"/>
        </w:rPr>
        <w:t xml:space="preserve"> председателю рабочей группы -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по рассмотрению вопросов правоприменительной практики в целях профилактики коррупции (далее рабочая группа).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</w:t>
      </w:r>
      <w:r>
        <w:rPr>
          <w:rFonts w:ascii="Times New Roman" w:hAnsi="Times New Roman"/>
          <w:sz w:val="28"/>
          <w:szCs w:val="28"/>
        </w:rPr>
        <w:t>рабочей группы иных работников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</w:t>
      </w:r>
      <w:r w:rsidRPr="00F20774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Pr="005973C5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8. Заседание рабочей группы проводится в срок до 25 числа месяца, следующего за отчетным кварталом.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9. Секретарь рабочей группы извещает всех членов ра</w:t>
      </w:r>
      <w:r>
        <w:rPr>
          <w:rFonts w:ascii="Times New Roman" w:hAnsi="Times New Roman"/>
          <w:sz w:val="28"/>
          <w:szCs w:val="28"/>
        </w:rPr>
        <w:t>бочей группы и иных работников а</w:t>
      </w:r>
      <w:r w:rsidRPr="005973C5">
        <w:rPr>
          <w:rFonts w:ascii="Times New Roman" w:hAnsi="Times New Roman"/>
          <w:sz w:val="28"/>
          <w:szCs w:val="28"/>
        </w:rPr>
        <w:t>дминистрации</w:t>
      </w:r>
      <w:r w:rsidRPr="005973C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973C5">
        <w:rPr>
          <w:rFonts w:ascii="Times New Roman" w:hAnsi="Times New Roman"/>
          <w:sz w:val="28"/>
          <w:szCs w:val="28"/>
        </w:rPr>
        <w:t xml:space="preserve">иных лиц, привлеченных к деятельности рабочей группы, о дате, месте и времени проведения заседания рабочей группы.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 xml:space="preserve">10. Заседания рабочей группы считаются правомочными, если на них присутствует более половины ее членов.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3C5">
        <w:rPr>
          <w:rFonts w:ascii="Times New Roman" w:hAnsi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5973C5">
        <w:rPr>
          <w:rFonts w:ascii="Times New Roman" w:hAnsi="Times New Roman"/>
          <w:sz w:val="28"/>
          <w:szCs w:val="28"/>
        </w:rPr>
        <w:t xml:space="preserve">дминистрации </w:t>
      </w:r>
      <w:r w:rsidRPr="00F20774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Pr="005973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73C5">
        <w:rPr>
          <w:rFonts w:ascii="Times New Roman" w:hAnsi="Times New Roman"/>
          <w:sz w:val="28"/>
          <w:szCs w:val="28"/>
        </w:rPr>
        <w:t>и ее должностных лиц определяются: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причины принятия </w:t>
      </w:r>
      <w:r>
        <w:rPr>
          <w:rFonts w:ascii="Times New Roman" w:hAnsi="Times New Roman"/>
          <w:iCs/>
          <w:sz w:val="28"/>
          <w:szCs w:val="28"/>
        </w:rPr>
        <w:t>а</w:t>
      </w:r>
      <w:r w:rsidRPr="00F20774">
        <w:rPr>
          <w:rFonts w:ascii="Times New Roman" w:hAnsi="Times New Roman"/>
          <w:iCs/>
          <w:sz w:val="28"/>
          <w:szCs w:val="28"/>
        </w:rPr>
        <w:t>дминистрацией</w:t>
      </w:r>
      <w:r w:rsidRPr="00F13A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3A09">
        <w:rPr>
          <w:rFonts w:ascii="Times New Roman" w:hAnsi="Times New Roman"/>
          <w:sz w:val="28"/>
          <w:szCs w:val="28"/>
        </w:rPr>
        <w:t xml:space="preserve">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F13A09">
        <w:rPr>
          <w:rFonts w:ascii="Times New Roman" w:hAnsi="Times New Roman"/>
          <w:sz w:val="28"/>
          <w:szCs w:val="28"/>
        </w:rPr>
        <w:t xml:space="preserve">дминистрации и ее должностных лиц;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при наличии ранее направленных рекомендаций рабочей группы рассматриваются результаты их исполнения.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lastRenderedPageBreak/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14. В протоколе заседания рабочей группы указываются: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дата заседания, состав рабочей группы и иных приглашенных лиц;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судебные акты, явившиеся основанием для рассмотрения вопросов правоприменительной практики;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фамилия, имя, отчество выступавших на заседании лиц и краткое описание изложенных выступлений;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F13A09">
        <w:rPr>
          <w:rFonts w:ascii="Times New Roman" w:hAnsi="Times New Roman"/>
          <w:sz w:val="28"/>
          <w:szCs w:val="28"/>
        </w:rPr>
        <w:t xml:space="preserve">дминистрации и ее должностных лиц;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</w:t>
      </w:r>
      <w:r>
        <w:rPr>
          <w:rFonts w:ascii="Times New Roman" w:hAnsi="Times New Roman"/>
          <w:sz w:val="28"/>
          <w:szCs w:val="28"/>
        </w:rPr>
        <w:t xml:space="preserve"> и действий (бездействия) а</w:t>
      </w:r>
      <w:r w:rsidRPr="00F13A09">
        <w:rPr>
          <w:rFonts w:ascii="Times New Roman" w:hAnsi="Times New Roman"/>
          <w:sz w:val="28"/>
          <w:szCs w:val="28"/>
        </w:rPr>
        <w:t xml:space="preserve">дминистрации и ее должностных лиц решение.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>15. Протоколы заседаний рабочей группы хранятся у специалиста</w:t>
      </w:r>
      <w:r w:rsidRPr="00F13A09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</w:t>
      </w:r>
      <w:r w:rsidRPr="00F13A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3A09">
        <w:rPr>
          <w:rFonts w:ascii="Times New Roman" w:hAnsi="Times New Roman"/>
          <w:sz w:val="28"/>
          <w:szCs w:val="28"/>
        </w:rPr>
        <w:t xml:space="preserve">заинтересованным должностным лицам администрации.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A09">
        <w:rPr>
          <w:rFonts w:ascii="Times New Roman" w:hAnsi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</w:t>
      </w:r>
      <w:r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F13A09">
        <w:rPr>
          <w:rFonts w:ascii="Times New Roman" w:hAnsi="Times New Roman"/>
          <w:sz w:val="28"/>
          <w:szCs w:val="28"/>
        </w:rPr>
        <w:t xml:space="preserve">дминистрации и ее должностных лиц, председателем рабочей группы на имя </w:t>
      </w:r>
      <w:r w:rsidRPr="00F20774">
        <w:rPr>
          <w:rFonts w:ascii="Times New Roman" w:hAnsi="Times New Roman"/>
          <w:iCs/>
          <w:sz w:val="28"/>
          <w:szCs w:val="28"/>
        </w:rPr>
        <w:t xml:space="preserve">главы муниципального </w:t>
      </w:r>
      <w:r w:rsidRPr="00F20774">
        <w:rPr>
          <w:rFonts w:ascii="Times New Roman" w:hAnsi="Times New Roman"/>
          <w:sz w:val="28"/>
          <w:szCs w:val="28"/>
        </w:rPr>
        <w:t>направляется служебная записка для последующего</w:t>
      </w:r>
      <w:r w:rsidRPr="006D11FC">
        <w:rPr>
          <w:rFonts w:ascii="Times New Roman" w:hAnsi="Times New Roman"/>
          <w:sz w:val="28"/>
          <w:szCs w:val="28"/>
        </w:rPr>
        <w:t xml:space="preserve"> рассмотрения вопроса о соблюдении муниципальным служащими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6D11FC">
        <w:rPr>
          <w:rFonts w:ascii="Times New Roman" w:hAnsi="Times New Roman"/>
          <w:sz w:val="28"/>
          <w:szCs w:val="28"/>
        </w:rPr>
        <w:t xml:space="preserve"> и принятия предусмотренных законодательством решений.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774" w:rsidRPr="006D11FC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8"/>
        <w:rPr>
          <w:rFonts w:ascii="Times New Roman" w:hAnsi="Times New Roman"/>
          <w:sz w:val="28"/>
          <w:szCs w:val="28"/>
        </w:rPr>
      </w:pP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20774">
        <w:rPr>
          <w:rFonts w:ascii="Times New Roman" w:hAnsi="Times New Roman"/>
          <w:sz w:val="28"/>
          <w:szCs w:val="28"/>
        </w:rPr>
        <w:t xml:space="preserve">Приложение № 2 к 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20774">
        <w:rPr>
          <w:rFonts w:ascii="Times New Roman" w:hAnsi="Times New Roman"/>
          <w:iCs/>
          <w:sz w:val="28"/>
          <w:szCs w:val="28"/>
        </w:rPr>
        <w:t xml:space="preserve">постановлению Администрации 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iCs/>
          <w:sz w:val="28"/>
          <w:szCs w:val="28"/>
        </w:rPr>
      </w:pPr>
      <w:r w:rsidRPr="00F20774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iCs/>
          <w:sz w:val="28"/>
          <w:szCs w:val="28"/>
        </w:rPr>
      </w:pPr>
      <w:r w:rsidRPr="00F20774">
        <w:rPr>
          <w:rFonts w:ascii="Times New Roman" w:hAnsi="Times New Roman"/>
          <w:iCs/>
          <w:sz w:val="28"/>
          <w:szCs w:val="28"/>
        </w:rPr>
        <w:t>от 01.04.2020 года №21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11F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4"/>
        <w:rPr>
          <w:rFonts w:ascii="Times New Roman" w:hAnsi="Times New Roman"/>
          <w:i/>
          <w:iCs/>
          <w:sz w:val="28"/>
          <w:szCs w:val="28"/>
        </w:rPr>
      </w:pPr>
    </w:p>
    <w:p w:rsidR="00F20774" w:rsidRPr="006D11FC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ind w:firstLine="5594"/>
        <w:rPr>
          <w:rFonts w:ascii="Times New Roman" w:hAnsi="Times New Roman"/>
          <w:i/>
          <w:iCs/>
          <w:sz w:val="28"/>
          <w:szCs w:val="28"/>
        </w:rPr>
      </w:pPr>
    </w:p>
    <w:p w:rsidR="00F20774" w:rsidRDefault="00745167" w:rsidP="00F2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рабочей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группы а</w:t>
      </w:r>
      <w:r w:rsidR="00F20774" w:rsidRPr="006D11FC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Рахмановского </w:t>
      </w:r>
      <w:r w:rsidR="00F20774" w:rsidRPr="00F20774">
        <w:rPr>
          <w:rFonts w:ascii="Times New Roman" w:hAnsi="Times New Roman"/>
          <w:b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iCs/>
          <w:sz w:val="28"/>
          <w:szCs w:val="28"/>
        </w:rPr>
        <w:t xml:space="preserve"> Пугачевского муниципального района Саратовской области</w:t>
      </w:r>
      <w:proofErr w:type="gramEnd"/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11FC">
        <w:rPr>
          <w:rFonts w:ascii="Times New Roman" w:hAnsi="Times New Roman"/>
          <w:b/>
          <w:bCs/>
          <w:sz w:val="28"/>
          <w:szCs w:val="28"/>
        </w:rPr>
        <w:t xml:space="preserve">по рассмотрению вопросов правоприменительной практики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11FC">
        <w:rPr>
          <w:rFonts w:ascii="Times New Roman" w:hAnsi="Times New Roman"/>
          <w:b/>
          <w:bCs/>
          <w:sz w:val="28"/>
          <w:szCs w:val="28"/>
        </w:rPr>
        <w:t xml:space="preserve">в целях профилактики коррупции </w:t>
      </w: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0774" w:rsidRDefault="004D3D39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Председатель </w:t>
      </w:r>
      <w:r w:rsidRPr="00F20774">
        <w:rPr>
          <w:rFonts w:ascii="Times New Roman" w:hAnsi="Times New Roman"/>
          <w:iCs/>
          <w:sz w:val="28"/>
          <w:szCs w:val="28"/>
        </w:rPr>
        <w:t xml:space="preserve">рабочей группы: </w:t>
      </w:r>
      <w:r w:rsidR="00F20774" w:rsidRPr="00F20774">
        <w:rPr>
          <w:rFonts w:ascii="Times New Roman" w:hAnsi="Times New Roman"/>
          <w:iCs/>
          <w:sz w:val="28"/>
          <w:szCs w:val="28"/>
        </w:rPr>
        <w:t>Рус</w:t>
      </w:r>
      <w:r w:rsidR="00F20774">
        <w:rPr>
          <w:rFonts w:ascii="Times New Roman" w:hAnsi="Times New Roman"/>
          <w:iCs/>
          <w:sz w:val="28"/>
          <w:szCs w:val="28"/>
        </w:rPr>
        <w:t xml:space="preserve">акова Е.В. </w:t>
      </w:r>
      <w:r>
        <w:rPr>
          <w:rFonts w:ascii="Times New Roman" w:hAnsi="Times New Roman"/>
          <w:iCs/>
          <w:sz w:val="28"/>
          <w:szCs w:val="28"/>
        </w:rPr>
        <w:t xml:space="preserve">- </w:t>
      </w:r>
      <w:r w:rsidR="00F20774">
        <w:rPr>
          <w:rFonts w:ascii="Times New Roman" w:hAnsi="Times New Roman"/>
          <w:iCs/>
          <w:sz w:val="28"/>
          <w:szCs w:val="28"/>
        </w:rPr>
        <w:t>заместитель главы администрации,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</w:t>
      </w:r>
    </w:p>
    <w:p w:rsidR="00F20774" w:rsidRDefault="004D3D39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</w:t>
      </w:r>
      <w:r w:rsidRPr="00F20774">
        <w:rPr>
          <w:rFonts w:ascii="Times New Roman" w:hAnsi="Times New Roman"/>
          <w:iCs/>
          <w:sz w:val="28"/>
          <w:szCs w:val="28"/>
        </w:rPr>
        <w:t xml:space="preserve">лены рабочей группы: </w:t>
      </w:r>
      <w:r w:rsidR="00F20774">
        <w:rPr>
          <w:rFonts w:ascii="Times New Roman" w:hAnsi="Times New Roman"/>
          <w:iCs/>
          <w:sz w:val="28"/>
          <w:szCs w:val="28"/>
        </w:rPr>
        <w:t xml:space="preserve">Дудников П.А. </w:t>
      </w:r>
      <w:r>
        <w:rPr>
          <w:rFonts w:ascii="Times New Roman" w:hAnsi="Times New Roman"/>
          <w:iCs/>
          <w:sz w:val="28"/>
          <w:szCs w:val="28"/>
        </w:rPr>
        <w:t>- д</w:t>
      </w:r>
      <w:r w:rsidR="00F20774">
        <w:rPr>
          <w:rFonts w:ascii="Times New Roman" w:hAnsi="Times New Roman"/>
          <w:iCs/>
          <w:sz w:val="28"/>
          <w:szCs w:val="28"/>
        </w:rPr>
        <w:t>епутат Совета Рахмановского МО,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</w:t>
      </w:r>
    </w:p>
    <w:p w:rsidR="00F20774" w:rsidRDefault="004D3D39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Pr="00F20774">
        <w:rPr>
          <w:rFonts w:ascii="Times New Roman" w:hAnsi="Times New Roman"/>
          <w:iCs/>
          <w:sz w:val="28"/>
          <w:szCs w:val="28"/>
        </w:rPr>
        <w:t xml:space="preserve">екретарь рабочей группы: </w:t>
      </w:r>
      <w:r>
        <w:rPr>
          <w:rFonts w:ascii="Times New Roman" w:hAnsi="Times New Roman"/>
          <w:iCs/>
          <w:sz w:val="28"/>
          <w:szCs w:val="28"/>
        </w:rPr>
        <w:t>Чумакова О.В. -</w:t>
      </w:r>
      <w:r w:rsidR="00F20774">
        <w:rPr>
          <w:rFonts w:ascii="Times New Roman" w:hAnsi="Times New Roman"/>
          <w:iCs/>
          <w:sz w:val="28"/>
          <w:szCs w:val="28"/>
        </w:rPr>
        <w:t xml:space="preserve"> ведущий специалист администрации,</w:t>
      </w:r>
    </w:p>
    <w:p w:rsidR="00F20774" w:rsidRPr="00F20774" w:rsidRDefault="00F20774" w:rsidP="00F2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</w:t>
      </w:r>
    </w:p>
    <w:p w:rsidR="00F20774" w:rsidRPr="00F20774" w:rsidRDefault="00F20774" w:rsidP="00E92357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F20774" w:rsidRPr="00F20774" w:rsidSect="00F2077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44"/>
    <w:rsid w:val="000E7237"/>
    <w:rsid w:val="0030517D"/>
    <w:rsid w:val="003544FA"/>
    <w:rsid w:val="004432E8"/>
    <w:rsid w:val="00464C56"/>
    <w:rsid w:val="00486A4E"/>
    <w:rsid w:val="0049317F"/>
    <w:rsid w:val="004D3D39"/>
    <w:rsid w:val="0053680F"/>
    <w:rsid w:val="00554238"/>
    <w:rsid w:val="00595FAF"/>
    <w:rsid w:val="005C0C06"/>
    <w:rsid w:val="00600C81"/>
    <w:rsid w:val="00600FDD"/>
    <w:rsid w:val="0064390A"/>
    <w:rsid w:val="00703206"/>
    <w:rsid w:val="00745167"/>
    <w:rsid w:val="00753ADC"/>
    <w:rsid w:val="00877A6A"/>
    <w:rsid w:val="008A6EC0"/>
    <w:rsid w:val="009526AA"/>
    <w:rsid w:val="009D27C5"/>
    <w:rsid w:val="00A5269E"/>
    <w:rsid w:val="00A675FC"/>
    <w:rsid w:val="00C352BB"/>
    <w:rsid w:val="00C51F71"/>
    <w:rsid w:val="00C7131D"/>
    <w:rsid w:val="00C83344"/>
    <w:rsid w:val="00CB2CB2"/>
    <w:rsid w:val="00D37E6B"/>
    <w:rsid w:val="00D773A7"/>
    <w:rsid w:val="00E92357"/>
    <w:rsid w:val="00EA66C0"/>
    <w:rsid w:val="00EC359B"/>
    <w:rsid w:val="00F10E00"/>
    <w:rsid w:val="00F20774"/>
    <w:rsid w:val="00FC24C7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2E8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432E8"/>
    <w:rPr>
      <w:color w:val="000080"/>
      <w:u w:val="single"/>
    </w:rPr>
  </w:style>
  <w:style w:type="paragraph" w:customStyle="1" w:styleId="ConsPlusTitle">
    <w:name w:val="ConsPlusTitle"/>
    <w:rsid w:val="004432E8"/>
    <w:pPr>
      <w:widowControl w:val="0"/>
      <w:suppressAutoHyphens/>
      <w:spacing w:line="100" w:lineRule="atLeast"/>
    </w:pPr>
    <w:rPr>
      <w:rFonts w:eastAsia="Times New Roman" w:cs="Calibri"/>
      <w:b/>
      <w:sz w:val="24"/>
      <w:lang w:bidi="hi-IN"/>
    </w:rPr>
  </w:style>
  <w:style w:type="character" w:customStyle="1" w:styleId="s102">
    <w:name w:val="s_102"/>
    <w:basedOn w:val="a0"/>
    <w:rsid w:val="00464C56"/>
    <w:rPr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A6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C"/>
    <w:rPr>
      <w:rFonts w:ascii="Tahoma" w:eastAsia="SimSu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6</cp:revision>
  <cp:lastPrinted>2020-04-10T04:54:00Z</cp:lastPrinted>
  <dcterms:created xsi:type="dcterms:W3CDTF">2020-04-10T06:44:00Z</dcterms:created>
  <dcterms:modified xsi:type="dcterms:W3CDTF">2020-06-10T05:01:00Z</dcterms:modified>
</cp:coreProperties>
</file>