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F9A" w:rsidRPr="0056700D" w:rsidRDefault="00BB7491" w:rsidP="0017450B">
      <w:pPr>
        <w:pStyle w:val="a4"/>
        <w:ind w:right="142"/>
        <w:jc w:val="center"/>
        <w:rPr>
          <w:b/>
          <w:u w:val="single"/>
        </w:rPr>
      </w:pPr>
      <w:r w:rsidRPr="00BB749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6.35pt;margin-top:8.55pt;width:53.9pt;height:71.9pt;z-index:251657728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8" DrawAspect="Content" ObjectID="_1742363694" r:id="rId9"/>
        </w:pict>
      </w:r>
      <w:r w:rsidR="00E66C97">
        <w:t xml:space="preserve"> </w:t>
      </w:r>
    </w:p>
    <w:p w:rsidR="00F009A1" w:rsidRDefault="002B0C8C" w:rsidP="0078259B">
      <w:pPr>
        <w:pStyle w:val="aa"/>
        <w:tabs>
          <w:tab w:val="left" w:pos="90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</w:t>
      </w:r>
      <w:r w:rsidR="00F009A1">
        <w:rPr>
          <w:b/>
          <w:bCs/>
          <w:sz w:val="32"/>
          <w:szCs w:val="32"/>
        </w:rPr>
        <w:t>Т</w:t>
      </w:r>
    </w:p>
    <w:p w:rsidR="00F009A1" w:rsidRDefault="00490EC0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РАХМАНОВСКОГО МУНИЦИПАЛЬНОГО </w:t>
      </w:r>
      <w:r w:rsidR="00F009A1">
        <w:rPr>
          <w:b/>
          <w:sz w:val="32"/>
          <w:szCs w:val="32"/>
        </w:rPr>
        <w:t>ОБРАЗОВАНИЯ</w:t>
      </w:r>
    </w:p>
    <w:p w:rsidR="00F009A1" w:rsidRDefault="00490EC0" w:rsidP="0078259B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ПУГАЧЕВСКОГО МУНИЦИПАЛЬНОГО </w:t>
      </w:r>
      <w:r w:rsidR="00F009A1">
        <w:rPr>
          <w:b/>
          <w:sz w:val="32"/>
          <w:szCs w:val="32"/>
        </w:rPr>
        <w:t>РАЙОНА</w:t>
      </w:r>
    </w:p>
    <w:p w:rsidR="00F009A1" w:rsidRDefault="00490EC0" w:rsidP="0048695A">
      <w:pPr>
        <w:pStyle w:val="aa"/>
        <w:ind w:left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САРАТОВСКОЙ </w:t>
      </w:r>
      <w:r w:rsidR="0048695A">
        <w:rPr>
          <w:b/>
          <w:sz w:val="32"/>
          <w:szCs w:val="32"/>
        </w:rPr>
        <w:t>ОБЛАСТИ</w:t>
      </w:r>
    </w:p>
    <w:p w:rsidR="002B0C8C" w:rsidRPr="002B0C8C" w:rsidRDefault="002B0C8C" w:rsidP="002B0C8C">
      <w:pPr>
        <w:pStyle w:val="a4"/>
      </w:pPr>
    </w:p>
    <w:p w:rsidR="00D70A8B" w:rsidRPr="007C72CD" w:rsidRDefault="00F009A1" w:rsidP="007C72CD">
      <w:pPr>
        <w:pStyle w:val="aa"/>
        <w:ind w:left="15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4400E7" w:rsidRPr="00044CE4" w:rsidRDefault="00E66C97" w:rsidP="00044CE4">
      <w:pPr>
        <w:pStyle w:val="a4"/>
        <w:jc w:val="right"/>
        <w:rPr>
          <w:b/>
        </w:rPr>
      </w:pPr>
      <w:r>
        <w:rPr>
          <w:b/>
          <w:szCs w:val="28"/>
        </w:rPr>
        <w:t xml:space="preserve"> </w:t>
      </w:r>
    </w:p>
    <w:p w:rsidR="00B96D13" w:rsidRDefault="00E66C97" w:rsidP="00B978B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A2DA9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47252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  <w:r w:rsidR="00F50F05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</w:t>
      </w:r>
      <w:r w:rsidR="00B96D13">
        <w:rPr>
          <w:b/>
          <w:sz w:val="28"/>
          <w:szCs w:val="28"/>
        </w:rPr>
        <w:t>2</w:t>
      </w:r>
      <w:r w:rsidR="000876C3">
        <w:rPr>
          <w:b/>
          <w:sz w:val="28"/>
          <w:szCs w:val="28"/>
        </w:rPr>
        <w:t>0</w:t>
      </w:r>
      <w:r w:rsidR="00B17EAD">
        <w:rPr>
          <w:b/>
          <w:sz w:val="28"/>
          <w:szCs w:val="28"/>
        </w:rPr>
        <w:t>2</w:t>
      </w:r>
      <w:r w:rsidR="00DB4DD3">
        <w:rPr>
          <w:b/>
          <w:sz w:val="28"/>
          <w:szCs w:val="28"/>
        </w:rPr>
        <w:t>3</w:t>
      </w:r>
      <w:r w:rsidR="00347A1A">
        <w:rPr>
          <w:b/>
          <w:sz w:val="28"/>
          <w:szCs w:val="28"/>
        </w:rPr>
        <w:t xml:space="preserve"> </w:t>
      </w:r>
      <w:r w:rsidR="001A6CE3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="001A6CE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A6CE3">
        <w:rPr>
          <w:b/>
          <w:sz w:val="28"/>
          <w:szCs w:val="28"/>
        </w:rPr>
        <w:t>178</w:t>
      </w:r>
    </w:p>
    <w:p w:rsidR="00A0269C" w:rsidRDefault="00A0269C" w:rsidP="00B978BC">
      <w:pPr>
        <w:jc w:val="center"/>
        <w:rPr>
          <w:b/>
          <w:sz w:val="28"/>
          <w:szCs w:val="28"/>
        </w:rPr>
      </w:pPr>
    </w:p>
    <w:p w:rsidR="00A0269C" w:rsidRPr="00B978BC" w:rsidRDefault="00A0269C" w:rsidP="00B978BC">
      <w:pPr>
        <w:jc w:val="center"/>
        <w:rPr>
          <w:b/>
          <w:sz w:val="28"/>
          <w:szCs w:val="28"/>
        </w:rPr>
      </w:pPr>
    </w:p>
    <w:p w:rsidR="00B96D13" w:rsidRPr="007B1EF5" w:rsidRDefault="00B96D13" w:rsidP="00B96D13">
      <w:pPr>
        <w:rPr>
          <w:b/>
          <w:sz w:val="28"/>
          <w:szCs w:val="28"/>
        </w:rPr>
      </w:pPr>
      <w:r w:rsidRPr="007B1EF5">
        <w:rPr>
          <w:b/>
          <w:sz w:val="28"/>
          <w:szCs w:val="28"/>
        </w:rPr>
        <w:t xml:space="preserve">Об исполнении бюджета </w:t>
      </w:r>
    </w:p>
    <w:p w:rsidR="00B96D13" w:rsidRPr="007B1EF5" w:rsidRDefault="00B96D13" w:rsidP="00B96D13">
      <w:pPr>
        <w:rPr>
          <w:b/>
          <w:sz w:val="28"/>
          <w:szCs w:val="28"/>
        </w:rPr>
      </w:pPr>
      <w:r w:rsidRPr="007B1EF5">
        <w:rPr>
          <w:b/>
          <w:sz w:val="28"/>
          <w:szCs w:val="28"/>
        </w:rPr>
        <w:t>Рахмановского</w:t>
      </w:r>
      <w:r w:rsidRPr="007B1EF5">
        <w:rPr>
          <w:b/>
          <w:color w:val="FF0000"/>
          <w:sz w:val="28"/>
          <w:szCs w:val="28"/>
        </w:rPr>
        <w:t xml:space="preserve"> </w:t>
      </w:r>
      <w:r w:rsidRPr="007B1EF5">
        <w:rPr>
          <w:b/>
          <w:sz w:val="28"/>
          <w:szCs w:val="28"/>
        </w:rPr>
        <w:t xml:space="preserve">муниципального образования </w:t>
      </w:r>
    </w:p>
    <w:p w:rsidR="00B96D13" w:rsidRPr="007B1EF5" w:rsidRDefault="00B96D13" w:rsidP="00B96D13">
      <w:pPr>
        <w:rPr>
          <w:b/>
          <w:sz w:val="28"/>
          <w:szCs w:val="28"/>
        </w:rPr>
      </w:pPr>
      <w:r w:rsidRPr="007B1EF5">
        <w:rPr>
          <w:b/>
          <w:sz w:val="28"/>
          <w:szCs w:val="28"/>
        </w:rPr>
        <w:t>Пугачевского муниципального района</w:t>
      </w:r>
    </w:p>
    <w:p w:rsidR="00FC346C" w:rsidRDefault="00D70A8B" w:rsidP="00F76C09">
      <w:pPr>
        <w:rPr>
          <w:b/>
          <w:sz w:val="28"/>
          <w:szCs w:val="28"/>
        </w:rPr>
      </w:pPr>
      <w:r w:rsidRPr="007B1EF5">
        <w:rPr>
          <w:b/>
          <w:sz w:val="28"/>
          <w:szCs w:val="28"/>
        </w:rPr>
        <w:t xml:space="preserve">Саратовской области </w:t>
      </w:r>
      <w:r w:rsidR="0056700D" w:rsidRPr="007B1EF5">
        <w:rPr>
          <w:b/>
          <w:sz w:val="28"/>
          <w:szCs w:val="28"/>
        </w:rPr>
        <w:t>за 20</w:t>
      </w:r>
      <w:r w:rsidR="002F11BD" w:rsidRPr="007B1EF5">
        <w:rPr>
          <w:b/>
          <w:sz w:val="28"/>
          <w:szCs w:val="28"/>
        </w:rPr>
        <w:t>2</w:t>
      </w:r>
      <w:r w:rsidR="00DB4DD3">
        <w:rPr>
          <w:b/>
          <w:sz w:val="28"/>
          <w:szCs w:val="28"/>
        </w:rPr>
        <w:t>2</w:t>
      </w:r>
      <w:r w:rsidR="002B0C8C">
        <w:rPr>
          <w:b/>
          <w:sz w:val="28"/>
          <w:szCs w:val="28"/>
        </w:rPr>
        <w:t xml:space="preserve"> </w:t>
      </w:r>
      <w:r w:rsidR="005D1D3C">
        <w:rPr>
          <w:b/>
          <w:sz w:val="28"/>
          <w:szCs w:val="28"/>
        </w:rPr>
        <w:t>год</w:t>
      </w:r>
    </w:p>
    <w:p w:rsidR="00F76C09" w:rsidRDefault="00F76C09" w:rsidP="00F76C09">
      <w:pPr>
        <w:rPr>
          <w:sz w:val="28"/>
          <w:szCs w:val="28"/>
        </w:rPr>
      </w:pPr>
    </w:p>
    <w:p w:rsidR="00A0269C" w:rsidRPr="002D1C45" w:rsidRDefault="00A0269C" w:rsidP="00B96D13">
      <w:pPr>
        <w:tabs>
          <w:tab w:val="left" w:pos="3285"/>
        </w:tabs>
        <w:jc w:val="both"/>
        <w:rPr>
          <w:sz w:val="28"/>
          <w:szCs w:val="28"/>
        </w:rPr>
      </w:pPr>
    </w:p>
    <w:p w:rsidR="002D1487" w:rsidRDefault="00241744" w:rsidP="002D1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617F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2B0C8C">
        <w:rPr>
          <w:sz w:val="28"/>
          <w:szCs w:val="28"/>
        </w:rPr>
        <w:t xml:space="preserve">Рахмановского </w:t>
      </w:r>
      <w:r>
        <w:rPr>
          <w:sz w:val="28"/>
          <w:szCs w:val="28"/>
        </w:rPr>
        <w:t xml:space="preserve">муниципального </w:t>
      </w:r>
      <w:r w:rsidR="00B96D1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</w:t>
      </w:r>
      <w:r w:rsidR="00B96D13" w:rsidRPr="002D1C45">
        <w:rPr>
          <w:sz w:val="28"/>
          <w:szCs w:val="28"/>
        </w:rPr>
        <w:t>С</w:t>
      </w:r>
      <w:r>
        <w:rPr>
          <w:sz w:val="28"/>
          <w:szCs w:val="28"/>
        </w:rPr>
        <w:t xml:space="preserve">овет </w:t>
      </w:r>
      <w:r w:rsidR="00B96D13">
        <w:rPr>
          <w:sz w:val="28"/>
          <w:szCs w:val="28"/>
        </w:rPr>
        <w:t>Рахмановского</w:t>
      </w:r>
      <w:r w:rsidR="002B0C8C">
        <w:rPr>
          <w:sz w:val="28"/>
          <w:szCs w:val="28"/>
        </w:rPr>
        <w:t xml:space="preserve"> муниципального </w:t>
      </w:r>
      <w:r w:rsidR="00B96D13" w:rsidRPr="002D1C45">
        <w:rPr>
          <w:sz w:val="28"/>
          <w:szCs w:val="28"/>
        </w:rPr>
        <w:t>образован</w:t>
      </w:r>
      <w:r w:rsidR="002B0C8C">
        <w:rPr>
          <w:sz w:val="28"/>
          <w:szCs w:val="28"/>
        </w:rPr>
        <w:t xml:space="preserve">ия Пугачевского муниципального района Саратовской области </w:t>
      </w:r>
      <w:r w:rsidR="00B96D13" w:rsidRPr="002D1C45">
        <w:rPr>
          <w:sz w:val="28"/>
          <w:szCs w:val="28"/>
        </w:rPr>
        <w:t>РЕШИЛ:</w:t>
      </w:r>
      <w:r w:rsidR="002D1487">
        <w:rPr>
          <w:sz w:val="28"/>
          <w:szCs w:val="28"/>
        </w:rPr>
        <w:t xml:space="preserve"> </w:t>
      </w:r>
    </w:p>
    <w:p w:rsidR="005D1D3C" w:rsidRPr="002D1487" w:rsidRDefault="002D1487" w:rsidP="002D1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0C8C" w:rsidRPr="002D1487">
        <w:rPr>
          <w:bCs/>
          <w:color w:val="000000"/>
          <w:sz w:val="28"/>
          <w:szCs w:val="28"/>
        </w:rPr>
        <w:t xml:space="preserve">Утвердить отчет </w:t>
      </w:r>
      <w:r w:rsidR="00B96D13" w:rsidRPr="002D1487">
        <w:rPr>
          <w:bCs/>
          <w:color w:val="000000"/>
          <w:sz w:val="28"/>
          <w:szCs w:val="28"/>
        </w:rPr>
        <w:t>об и</w:t>
      </w:r>
      <w:r w:rsidR="005D1D3C" w:rsidRPr="002D1487">
        <w:rPr>
          <w:bCs/>
          <w:color w:val="000000"/>
          <w:sz w:val="28"/>
          <w:szCs w:val="28"/>
        </w:rPr>
        <w:t>сполнении бюджета Рахмановского</w:t>
      </w:r>
      <w:r w:rsidR="002B0C8C" w:rsidRPr="002D1487">
        <w:rPr>
          <w:bCs/>
          <w:color w:val="000000"/>
          <w:sz w:val="28"/>
          <w:szCs w:val="28"/>
        </w:rPr>
        <w:t xml:space="preserve"> </w:t>
      </w:r>
      <w:r w:rsidR="00B96D13" w:rsidRPr="002D1487">
        <w:rPr>
          <w:bCs/>
          <w:color w:val="000000"/>
          <w:sz w:val="28"/>
          <w:szCs w:val="28"/>
        </w:rPr>
        <w:t>му</w:t>
      </w:r>
      <w:r w:rsidR="0056700D" w:rsidRPr="002D1487">
        <w:rPr>
          <w:bCs/>
          <w:color w:val="000000"/>
          <w:sz w:val="28"/>
          <w:szCs w:val="28"/>
        </w:rPr>
        <w:t>ниципального образования за 20</w:t>
      </w:r>
      <w:r w:rsidR="002F11BD" w:rsidRPr="002D1487">
        <w:rPr>
          <w:bCs/>
          <w:color w:val="000000"/>
          <w:sz w:val="28"/>
          <w:szCs w:val="28"/>
        </w:rPr>
        <w:t>2</w:t>
      </w:r>
      <w:r w:rsidR="00DB4DD3" w:rsidRPr="002D1487">
        <w:rPr>
          <w:bCs/>
          <w:color w:val="000000"/>
          <w:sz w:val="28"/>
          <w:szCs w:val="28"/>
        </w:rPr>
        <w:t>2</w:t>
      </w:r>
      <w:r w:rsidR="002B0C8C" w:rsidRPr="002D1487">
        <w:rPr>
          <w:bCs/>
          <w:color w:val="000000"/>
          <w:sz w:val="28"/>
          <w:szCs w:val="28"/>
        </w:rPr>
        <w:t xml:space="preserve"> </w:t>
      </w:r>
      <w:r w:rsidR="00B96D13" w:rsidRPr="002D1487">
        <w:rPr>
          <w:bCs/>
          <w:color w:val="000000"/>
          <w:sz w:val="28"/>
          <w:szCs w:val="28"/>
        </w:rPr>
        <w:t>год по общем</w:t>
      </w:r>
      <w:r w:rsidR="005D1D3C" w:rsidRPr="002D1487">
        <w:rPr>
          <w:bCs/>
          <w:color w:val="000000"/>
          <w:sz w:val="28"/>
          <w:szCs w:val="28"/>
        </w:rPr>
        <w:t xml:space="preserve">у объему доходов </w:t>
      </w:r>
      <w:proofErr w:type="gramStart"/>
      <w:r w:rsidR="005D1D3C" w:rsidRPr="002D1487">
        <w:rPr>
          <w:bCs/>
          <w:color w:val="000000"/>
          <w:sz w:val="28"/>
          <w:szCs w:val="28"/>
        </w:rPr>
        <w:t>в</w:t>
      </w:r>
      <w:proofErr w:type="gramEnd"/>
    </w:p>
    <w:p w:rsidR="005D1D3C" w:rsidRPr="002B0C8C" w:rsidRDefault="002B0C8C" w:rsidP="00562414">
      <w:pPr>
        <w:pStyle w:val="1"/>
        <w:tabs>
          <w:tab w:val="clear" w:pos="432"/>
        </w:tabs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</w:t>
      </w:r>
      <w:r w:rsidRPr="002B0C8C">
        <w:rPr>
          <w:bCs/>
          <w:color w:val="000000"/>
          <w:szCs w:val="28"/>
        </w:rPr>
        <w:t xml:space="preserve">умме </w:t>
      </w:r>
      <w:r w:rsidR="00DB4DD3" w:rsidRPr="002B0C8C">
        <w:rPr>
          <w:bCs/>
          <w:color w:val="000000"/>
          <w:szCs w:val="28"/>
        </w:rPr>
        <w:t>17 984,6</w:t>
      </w:r>
      <w:r w:rsidR="00B96D13" w:rsidRPr="002B0C8C">
        <w:rPr>
          <w:bCs/>
          <w:color w:val="000000"/>
          <w:szCs w:val="28"/>
        </w:rPr>
        <w:t xml:space="preserve"> тыс. р</w:t>
      </w:r>
      <w:r w:rsidR="00FC6110" w:rsidRPr="002B0C8C">
        <w:rPr>
          <w:bCs/>
          <w:color w:val="000000"/>
          <w:szCs w:val="28"/>
        </w:rPr>
        <w:t xml:space="preserve">ублей, </w:t>
      </w:r>
      <w:r w:rsidRPr="002B0C8C">
        <w:rPr>
          <w:bCs/>
          <w:color w:val="000000"/>
          <w:szCs w:val="28"/>
        </w:rPr>
        <w:t xml:space="preserve">расходам в сумме </w:t>
      </w:r>
      <w:r w:rsidR="00DB4DD3" w:rsidRPr="002B0C8C">
        <w:rPr>
          <w:bCs/>
          <w:color w:val="000000"/>
          <w:szCs w:val="28"/>
        </w:rPr>
        <w:t>18 932,5</w:t>
      </w:r>
      <w:r w:rsidR="00B96D13" w:rsidRPr="002B0C8C">
        <w:rPr>
          <w:bCs/>
          <w:color w:val="000000"/>
          <w:szCs w:val="28"/>
        </w:rPr>
        <w:t xml:space="preserve"> тыс. ру</w:t>
      </w:r>
      <w:r w:rsidR="005D1D3C" w:rsidRPr="002B0C8C">
        <w:rPr>
          <w:bCs/>
          <w:color w:val="000000"/>
          <w:szCs w:val="28"/>
        </w:rPr>
        <w:t>блей и</w:t>
      </w:r>
    </w:p>
    <w:p w:rsidR="002D1487" w:rsidRDefault="00BB3613" w:rsidP="002D1487">
      <w:pPr>
        <w:pStyle w:val="1"/>
        <w:tabs>
          <w:tab w:val="clear" w:pos="432"/>
        </w:tabs>
        <w:jc w:val="both"/>
        <w:rPr>
          <w:bCs/>
          <w:color w:val="000000"/>
          <w:szCs w:val="28"/>
        </w:rPr>
      </w:pPr>
      <w:proofErr w:type="spellStart"/>
      <w:r w:rsidRPr="002B0C8C">
        <w:rPr>
          <w:bCs/>
          <w:color w:val="000000"/>
          <w:szCs w:val="28"/>
        </w:rPr>
        <w:t>профициту</w:t>
      </w:r>
      <w:proofErr w:type="spellEnd"/>
      <w:r w:rsidR="00B17EAD" w:rsidRPr="002B0C8C">
        <w:rPr>
          <w:bCs/>
          <w:color w:val="000000"/>
          <w:szCs w:val="28"/>
        </w:rPr>
        <w:t xml:space="preserve"> в сумме</w:t>
      </w:r>
      <w:r w:rsidR="00E66C97">
        <w:rPr>
          <w:bCs/>
          <w:color w:val="000000"/>
          <w:szCs w:val="28"/>
        </w:rPr>
        <w:t xml:space="preserve"> </w:t>
      </w:r>
      <w:r w:rsidR="00DB4DD3" w:rsidRPr="002B0C8C">
        <w:rPr>
          <w:bCs/>
          <w:color w:val="000000"/>
          <w:szCs w:val="28"/>
        </w:rPr>
        <w:t>947,9</w:t>
      </w:r>
      <w:r w:rsidR="00B96D13" w:rsidRPr="002B0C8C">
        <w:rPr>
          <w:bCs/>
          <w:color w:val="000000"/>
          <w:szCs w:val="28"/>
        </w:rPr>
        <w:t xml:space="preserve"> тыс. рублей.</w:t>
      </w:r>
      <w:r w:rsidR="002D1487">
        <w:rPr>
          <w:bCs/>
          <w:color w:val="000000"/>
          <w:szCs w:val="28"/>
        </w:rPr>
        <w:t xml:space="preserve"> </w:t>
      </w:r>
    </w:p>
    <w:p w:rsidR="002B0C8C" w:rsidRPr="002D1487" w:rsidRDefault="002D1487" w:rsidP="002D1487">
      <w:pPr>
        <w:pStyle w:val="1"/>
        <w:tabs>
          <w:tab w:val="clear" w:pos="432"/>
        </w:tabs>
        <w:ind w:firstLine="27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 </w:t>
      </w:r>
      <w:r w:rsidR="00B96D13" w:rsidRPr="002B0C8C">
        <w:rPr>
          <w:szCs w:val="28"/>
        </w:rPr>
        <w:t>Утвердить показатели:</w:t>
      </w:r>
    </w:p>
    <w:p w:rsidR="002B0C8C" w:rsidRDefault="00B96D13" w:rsidP="002B0C8C">
      <w:pPr>
        <w:pStyle w:val="1"/>
        <w:tabs>
          <w:tab w:val="clear" w:pos="432"/>
        </w:tabs>
        <w:ind w:left="0" w:firstLine="709"/>
        <w:jc w:val="both"/>
        <w:rPr>
          <w:szCs w:val="28"/>
        </w:rPr>
      </w:pPr>
      <w:r w:rsidRPr="002B0C8C">
        <w:rPr>
          <w:szCs w:val="28"/>
        </w:rPr>
        <w:t>доходов бюджета</w:t>
      </w:r>
      <w:r w:rsidR="002B0C8C" w:rsidRPr="002B0C8C">
        <w:rPr>
          <w:szCs w:val="28"/>
        </w:rPr>
        <w:t xml:space="preserve"> </w:t>
      </w:r>
      <w:r w:rsidRPr="002B0C8C">
        <w:rPr>
          <w:szCs w:val="28"/>
        </w:rPr>
        <w:t>Рахмановского</w:t>
      </w:r>
      <w:r w:rsidRPr="002D1C45">
        <w:rPr>
          <w:szCs w:val="28"/>
        </w:rPr>
        <w:t xml:space="preserve"> </w:t>
      </w:r>
      <w:r w:rsidRPr="001B584E">
        <w:rPr>
          <w:szCs w:val="28"/>
        </w:rPr>
        <w:t>муниципального</w:t>
      </w:r>
      <w:r>
        <w:rPr>
          <w:szCs w:val="28"/>
        </w:rPr>
        <w:t xml:space="preserve"> образования</w:t>
      </w:r>
      <w:r w:rsidRPr="001B584E">
        <w:rPr>
          <w:szCs w:val="28"/>
        </w:rPr>
        <w:t xml:space="preserve"> </w:t>
      </w:r>
      <w:r>
        <w:rPr>
          <w:szCs w:val="28"/>
        </w:rPr>
        <w:t>за 20</w:t>
      </w:r>
      <w:r w:rsidR="00730FA6">
        <w:rPr>
          <w:szCs w:val="28"/>
        </w:rPr>
        <w:t>2</w:t>
      </w:r>
      <w:r w:rsidR="00DB4DD3">
        <w:rPr>
          <w:szCs w:val="28"/>
        </w:rPr>
        <w:t>2</w:t>
      </w:r>
      <w:r w:rsidR="00202FDB">
        <w:rPr>
          <w:szCs w:val="28"/>
        </w:rPr>
        <w:t xml:space="preserve"> </w:t>
      </w:r>
      <w:r>
        <w:rPr>
          <w:szCs w:val="28"/>
        </w:rPr>
        <w:t xml:space="preserve">год по кодам классификации </w:t>
      </w:r>
      <w:r w:rsidR="00BB3613">
        <w:rPr>
          <w:szCs w:val="28"/>
        </w:rPr>
        <w:t xml:space="preserve">доходов </w:t>
      </w:r>
      <w:r>
        <w:rPr>
          <w:szCs w:val="28"/>
        </w:rPr>
        <w:t>бюджета согласно приложению 1</w:t>
      </w:r>
      <w:r w:rsidRPr="008E0DB8">
        <w:rPr>
          <w:rFonts w:hint="eastAsia"/>
          <w:szCs w:val="28"/>
        </w:rPr>
        <w:t xml:space="preserve"> </w:t>
      </w:r>
      <w:r>
        <w:rPr>
          <w:szCs w:val="28"/>
        </w:rPr>
        <w:t>к настоящему решению;</w:t>
      </w:r>
    </w:p>
    <w:p w:rsidR="002B0C8C" w:rsidRDefault="00B96D13" w:rsidP="002B0C8C">
      <w:pPr>
        <w:pStyle w:val="1"/>
        <w:tabs>
          <w:tab w:val="clear" w:pos="432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расходов бюджета Рахмановского </w:t>
      </w:r>
      <w:r w:rsidRPr="001B584E">
        <w:rPr>
          <w:szCs w:val="28"/>
        </w:rPr>
        <w:t>муниципального</w:t>
      </w:r>
      <w:r>
        <w:rPr>
          <w:szCs w:val="28"/>
        </w:rPr>
        <w:t xml:space="preserve"> образования</w:t>
      </w:r>
      <w:r w:rsidRPr="001B584E">
        <w:rPr>
          <w:szCs w:val="28"/>
        </w:rPr>
        <w:t xml:space="preserve"> </w:t>
      </w:r>
      <w:r w:rsidR="000876C3">
        <w:rPr>
          <w:szCs w:val="28"/>
        </w:rPr>
        <w:t>за 20</w:t>
      </w:r>
      <w:r w:rsidR="002F11BD">
        <w:rPr>
          <w:szCs w:val="28"/>
        </w:rPr>
        <w:t>2</w:t>
      </w:r>
      <w:r w:rsidR="00A9189F">
        <w:rPr>
          <w:szCs w:val="28"/>
        </w:rPr>
        <w:t>2</w:t>
      </w:r>
      <w:r>
        <w:rPr>
          <w:szCs w:val="28"/>
        </w:rPr>
        <w:t xml:space="preserve"> год по ведомственной структуре расход</w:t>
      </w:r>
      <w:r w:rsidR="00BB3613">
        <w:rPr>
          <w:szCs w:val="28"/>
        </w:rPr>
        <w:t>ов бюджета согласно приложению 2</w:t>
      </w:r>
      <w:r w:rsidRPr="008E0DB8">
        <w:rPr>
          <w:rFonts w:hint="eastAsia"/>
          <w:szCs w:val="28"/>
        </w:rPr>
        <w:t xml:space="preserve"> </w:t>
      </w:r>
      <w:r>
        <w:rPr>
          <w:szCs w:val="28"/>
        </w:rPr>
        <w:t>к настоящему решению;</w:t>
      </w:r>
    </w:p>
    <w:p w:rsidR="00B96D13" w:rsidRPr="002B0C8C" w:rsidRDefault="00B96D13" w:rsidP="002B0C8C">
      <w:pPr>
        <w:pStyle w:val="1"/>
        <w:tabs>
          <w:tab w:val="clear" w:pos="432"/>
        </w:tabs>
        <w:ind w:left="0" w:firstLine="709"/>
        <w:jc w:val="both"/>
        <w:rPr>
          <w:bCs/>
          <w:color w:val="000000"/>
          <w:szCs w:val="28"/>
        </w:rPr>
      </w:pPr>
      <w:r>
        <w:rPr>
          <w:szCs w:val="28"/>
        </w:rPr>
        <w:t xml:space="preserve">расходов бюджета Рахмановского </w:t>
      </w:r>
      <w:r w:rsidRPr="001B584E">
        <w:rPr>
          <w:szCs w:val="28"/>
        </w:rPr>
        <w:t>муниципального</w:t>
      </w:r>
      <w:r>
        <w:rPr>
          <w:szCs w:val="28"/>
        </w:rPr>
        <w:t xml:space="preserve"> образования</w:t>
      </w:r>
      <w:r w:rsidRPr="001B584E">
        <w:rPr>
          <w:szCs w:val="28"/>
        </w:rPr>
        <w:t xml:space="preserve"> </w:t>
      </w:r>
      <w:r w:rsidR="000876C3">
        <w:rPr>
          <w:szCs w:val="28"/>
        </w:rPr>
        <w:t>за 20</w:t>
      </w:r>
      <w:r w:rsidR="00730FA6">
        <w:rPr>
          <w:szCs w:val="28"/>
        </w:rPr>
        <w:t>2</w:t>
      </w:r>
      <w:r w:rsidR="00A9189F">
        <w:rPr>
          <w:szCs w:val="28"/>
        </w:rPr>
        <w:t>2</w:t>
      </w:r>
      <w:r>
        <w:rPr>
          <w:szCs w:val="28"/>
        </w:rPr>
        <w:t xml:space="preserve"> год по разделам и подразделам классификации расход</w:t>
      </w:r>
      <w:r w:rsidR="00BB3613">
        <w:rPr>
          <w:szCs w:val="28"/>
        </w:rPr>
        <w:t>ов бюджета согласно приложению 3</w:t>
      </w:r>
      <w:r w:rsidRPr="008E0DB8">
        <w:rPr>
          <w:rFonts w:hint="eastAsia"/>
          <w:szCs w:val="28"/>
        </w:rPr>
        <w:t xml:space="preserve"> </w:t>
      </w:r>
      <w:r>
        <w:rPr>
          <w:szCs w:val="28"/>
        </w:rPr>
        <w:t>к настоящему решению;</w:t>
      </w:r>
    </w:p>
    <w:p w:rsidR="00B96D13" w:rsidRDefault="00B5231D" w:rsidP="002D1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</w:t>
      </w:r>
      <w:r w:rsidR="002D1487">
        <w:rPr>
          <w:sz w:val="28"/>
          <w:szCs w:val="28"/>
        </w:rPr>
        <w:t xml:space="preserve">финансирования дефицита </w:t>
      </w:r>
      <w:r w:rsidR="00B96D13">
        <w:rPr>
          <w:sz w:val="28"/>
          <w:szCs w:val="28"/>
        </w:rPr>
        <w:t>бюджета</w:t>
      </w:r>
      <w:r w:rsidR="002D1487">
        <w:rPr>
          <w:sz w:val="28"/>
          <w:szCs w:val="28"/>
        </w:rPr>
        <w:t xml:space="preserve"> </w:t>
      </w:r>
      <w:r w:rsidR="00B96D13" w:rsidRPr="002D1C45">
        <w:rPr>
          <w:sz w:val="28"/>
          <w:szCs w:val="28"/>
        </w:rPr>
        <w:t>Рахмановского</w:t>
      </w:r>
      <w:r w:rsidR="00E66C97">
        <w:rPr>
          <w:sz w:val="28"/>
          <w:szCs w:val="28"/>
        </w:rPr>
        <w:t xml:space="preserve"> </w:t>
      </w:r>
      <w:r w:rsidR="00B96D13" w:rsidRPr="001B584E">
        <w:rPr>
          <w:sz w:val="28"/>
          <w:szCs w:val="28"/>
        </w:rPr>
        <w:t>муниципального</w:t>
      </w:r>
      <w:r w:rsidR="00044CE4">
        <w:rPr>
          <w:sz w:val="28"/>
          <w:szCs w:val="28"/>
        </w:rPr>
        <w:t xml:space="preserve"> образ</w:t>
      </w:r>
      <w:r w:rsidR="002D1487">
        <w:rPr>
          <w:sz w:val="28"/>
          <w:szCs w:val="28"/>
        </w:rPr>
        <w:t xml:space="preserve">ования за </w:t>
      </w:r>
      <w:r w:rsidR="000876C3">
        <w:rPr>
          <w:sz w:val="28"/>
          <w:szCs w:val="28"/>
        </w:rPr>
        <w:t>20</w:t>
      </w:r>
      <w:r w:rsidR="002F11BD">
        <w:rPr>
          <w:sz w:val="28"/>
          <w:szCs w:val="28"/>
        </w:rPr>
        <w:t>2</w:t>
      </w:r>
      <w:r w:rsidR="00A9189F">
        <w:rPr>
          <w:sz w:val="28"/>
          <w:szCs w:val="28"/>
        </w:rPr>
        <w:t>2</w:t>
      </w:r>
      <w:r w:rsidR="00B96D13">
        <w:rPr>
          <w:sz w:val="28"/>
          <w:szCs w:val="28"/>
        </w:rPr>
        <w:t xml:space="preserve"> год по кодам </w:t>
      </w:r>
      <w:proofErr w:type="gramStart"/>
      <w:r w:rsidR="00F30243">
        <w:rPr>
          <w:sz w:val="28"/>
          <w:szCs w:val="28"/>
        </w:rPr>
        <w:t>классификации</w:t>
      </w:r>
      <w:r w:rsidR="002D1487">
        <w:rPr>
          <w:sz w:val="28"/>
          <w:szCs w:val="28"/>
        </w:rPr>
        <w:t xml:space="preserve"> источников </w:t>
      </w:r>
      <w:r w:rsidR="00B96D13">
        <w:rPr>
          <w:sz w:val="28"/>
          <w:szCs w:val="28"/>
        </w:rPr>
        <w:t>финансирования дефицита бюджета</w:t>
      </w:r>
      <w:r w:rsidR="00F30243">
        <w:rPr>
          <w:sz w:val="28"/>
          <w:szCs w:val="28"/>
        </w:rPr>
        <w:t xml:space="preserve"> </w:t>
      </w:r>
      <w:r w:rsidR="00B96D13" w:rsidRPr="002D1C45">
        <w:rPr>
          <w:sz w:val="28"/>
          <w:szCs w:val="28"/>
        </w:rPr>
        <w:t xml:space="preserve">Рахмановского </w:t>
      </w:r>
      <w:r w:rsidR="00B96D13" w:rsidRPr="001B584E">
        <w:rPr>
          <w:sz w:val="28"/>
          <w:szCs w:val="28"/>
        </w:rPr>
        <w:t>муниципального</w:t>
      </w:r>
      <w:r w:rsidR="00B96D13">
        <w:rPr>
          <w:sz w:val="28"/>
          <w:szCs w:val="28"/>
        </w:rPr>
        <w:t xml:space="preserve"> о</w:t>
      </w:r>
      <w:r w:rsidR="00F30243">
        <w:rPr>
          <w:sz w:val="28"/>
          <w:szCs w:val="28"/>
        </w:rPr>
        <w:t>бразования</w:t>
      </w:r>
      <w:proofErr w:type="gramEnd"/>
      <w:r w:rsidR="00F30243">
        <w:rPr>
          <w:sz w:val="28"/>
          <w:szCs w:val="28"/>
        </w:rPr>
        <w:t xml:space="preserve"> согласно приложению 4</w:t>
      </w:r>
      <w:r w:rsidR="00B96D13" w:rsidRPr="008E0DB8">
        <w:rPr>
          <w:rFonts w:hint="eastAsia"/>
          <w:sz w:val="28"/>
          <w:szCs w:val="28"/>
        </w:rPr>
        <w:t xml:space="preserve"> </w:t>
      </w:r>
      <w:r w:rsidR="002D1487">
        <w:rPr>
          <w:sz w:val="28"/>
          <w:szCs w:val="28"/>
        </w:rPr>
        <w:t>к настоящему решению.</w:t>
      </w:r>
    </w:p>
    <w:p w:rsidR="00B96D13" w:rsidRDefault="00B96D13" w:rsidP="00B96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F5BEF">
        <w:rPr>
          <w:sz w:val="28"/>
          <w:szCs w:val="28"/>
        </w:rPr>
        <w:t>.</w:t>
      </w:r>
      <w:r w:rsidR="002D1487">
        <w:rPr>
          <w:sz w:val="28"/>
          <w:szCs w:val="28"/>
        </w:rPr>
        <w:t xml:space="preserve"> </w:t>
      </w:r>
      <w:r w:rsidRPr="003F5BEF">
        <w:rPr>
          <w:sz w:val="28"/>
          <w:szCs w:val="28"/>
        </w:rPr>
        <w:t>О</w:t>
      </w:r>
      <w:r w:rsidR="005D1D3C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</w:t>
      </w:r>
      <w:r w:rsidRPr="003F5BEF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 «Информационном бюллетене Рахмановского муниципального образования Пугачевского муниципального района Саратовской области»</w:t>
      </w:r>
      <w:r w:rsidR="00241744">
        <w:rPr>
          <w:sz w:val="28"/>
          <w:szCs w:val="28"/>
        </w:rPr>
        <w:t>.</w:t>
      </w:r>
    </w:p>
    <w:p w:rsidR="00B96D13" w:rsidRDefault="002D1487" w:rsidP="00B978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6D13">
        <w:rPr>
          <w:sz w:val="28"/>
          <w:szCs w:val="28"/>
        </w:rPr>
        <w:t>Настоящее</w:t>
      </w:r>
      <w:r w:rsidR="00E66C97">
        <w:rPr>
          <w:sz w:val="28"/>
          <w:szCs w:val="28"/>
        </w:rPr>
        <w:t xml:space="preserve"> </w:t>
      </w:r>
      <w:r w:rsidR="00B96D13">
        <w:rPr>
          <w:sz w:val="28"/>
          <w:szCs w:val="28"/>
        </w:rPr>
        <w:t>решение</w:t>
      </w:r>
      <w:r w:rsidR="00E66C97">
        <w:rPr>
          <w:sz w:val="28"/>
          <w:szCs w:val="28"/>
        </w:rPr>
        <w:t xml:space="preserve"> </w:t>
      </w:r>
      <w:r w:rsidR="00B96D13">
        <w:rPr>
          <w:sz w:val="28"/>
          <w:szCs w:val="28"/>
        </w:rPr>
        <w:t>вступает</w:t>
      </w:r>
      <w:r w:rsidR="00E66C97">
        <w:rPr>
          <w:sz w:val="28"/>
          <w:szCs w:val="28"/>
        </w:rPr>
        <w:t xml:space="preserve"> </w:t>
      </w:r>
      <w:r w:rsidR="00B96D13">
        <w:rPr>
          <w:sz w:val="28"/>
          <w:szCs w:val="28"/>
        </w:rPr>
        <w:t>в</w:t>
      </w:r>
      <w:r w:rsidR="00E66C97">
        <w:rPr>
          <w:sz w:val="28"/>
          <w:szCs w:val="28"/>
        </w:rPr>
        <w:t xml:space="preserve"> </w:t>
      </w:r>
      <w:r w:rsidR="00B96D13">
        <w:rPr>
          <w:sz w:val="28"/>
          <w:szCs w:val="28"/>
        </w:rPr>
        <w:t>силу</w:t>
      </w:r>
      <w:r w:rsidR="00E66C97">
        <w:rPr>
          <w:sz w:val="28"/>
          <w:szCs w:val="28"/>
        </w:rPr>
        <w:t xml:space="preserve"> </w:t>
      </w:r>
      <w:r w:rsidR="00B96D13">
        <w:rPr>
          <w:sz w:val="28"/>
          <w:szCs w:val="28"/>
        </w:rPr>
        <w:t>со</w:t>
      </w:r>
      <w:r w:rsidR="00E66C97">
        <w:rPr>
          <w:sz w:val="28"/>
          <w:szCs w:val="28"/>
        </w:rPr>
        <w:t xml:space="preserve"> </w:t>
      </w:r>
      <w:r w:rsidR="00B96D13">
        <w:rPr>
          <w:sz w:val="28"/>
          <w:szCs w:val="28"/>
        </w:rPr>
        <w:t>дня</w:t>
      </w:r>
      <w:r w:rsidR="00E66C97">
        <w:rPr>
          <w:sz w:val="28"/>
          <w:szCs w:val="28"/>
        </w:rPr>
        <w:t xml:space="preserve"> </w:t>
      </w:r>
      <w:r w:rsidR="00B96D13">
        <w:rPr>
          <w:sz w:val="28"/>
          <w:szCs w:val="28"/>
        </w:rPr>
        <w:t>е</w:t>
      </w:r>
      <w:r w:rsidR="00F30243">
        <w:rPr>
          <w:sz w:val="28"/>
          <w:szCs w:val="28"/>
        </w:rPr>
        <w:t>го</w:t>
      </w:r>
      <w:r w:rsidR="00E66C97">
        <w:rPr>
          <w:sz w:val="28"/>
          <w:szCs w:val="28"/>
        </w:rPr>
        <w:t xml:space="preserve"> </w:t>
      </w:r>
      <w:r w:rsidR="00F30243">
        <w:rPr>
          <w:sz w:val="28"/>
          <w:szCs w:val="28"/>
        </w:rPr>
        <w:t>официального</w:t>
      </w:r>
      <w:r w:rsidR="00E66C97">
        <w:rPr>
          <w:sz w:val="28"/>
          <w:szCs w:val="28"/>
        </w:rPr>
        <w:t xml:space="preserve"> </w:t>
      </w:r>
      <w:r w:rsidR="00F30243">
        <w:rPr>
          <w:sz w:val="28"/>
          <w:szCs w:val="28"/>
        </w:rPr>
        <w:t>опубликования</w:t>
      </w:r>
      <w:r w:rsidR="005D1D3C">
        <w:rPr>
          <w:sz w:val="28"/>
          <w:szCs w:val="28"/>
        </w:rPr>
        <w:t xml:space="preserve"> (обнародования)</w:t>
      </w:r>
      <w:r w:rsidR="00F30243">
        <w:rPr>
          <w:sz w:val="28"/>
          <w:szCs w:val="28"/>
        </w:rPr>
        <w:t>.</w:t>
      </w:r>
    </w:p>
    <w:p w:rsidR="008D14E5" w:rsidRPr="003F5BEF" w:rsidRDefault="008D14E5" w:rsidP="00B978BC">
      <w:pPr>
        <w:ind w:firstLine="720"/>
        <w:jc w:val="both"/>
        <w:rPr>
          <w:sz w:val="28"/>
          <w:szCs w:val="28"/>
        </w:rPr>
      </w:pPr>
    </w:p>
    <w:p w:rsidR="00B96D13" w:rsidRPr="00F30243" w:rsidRDefault="002D1487" w:rsidP="00F302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B96D13" w:rsidRPr="002D1C45">
        <w:rPr>
          <w:b/>
          <w:sz w:val="28"/>
          <w:szCs w:val="28"/>
        </w:rPr>
        <w:t>Рахмановского</w:t>
      </w:r>
      <w:proofErr w:type="gramEnd"/>
    </w:p>
    <w:p w:rsidR="00BB3613" w:rsidRPr="00C15891" w:rsidRDefault="00B96D13" w:rsidP="00B96D13">
      <w:pPr>
        <w:rPr>
          <w:b/>
          <w:sz w:val="28"/>
          <w:szCs w:val="28"/>
        </w:rPr>
      </w:pPr>
      <w:r w:rsidRPr="002D1C45">
        <w:rPr>
          <w:b/>
          <w:sz w:val="28"/>
          <w:szCs w:val="28"/>
        </w:rPr>
        <w:t>муниципального образования</w:t>
      </w:r>
      <w:r w:rsidR="00E66C97">
        <w:rPr>
          <w:b/>
          <w:sz w:val="28"/>
          <w:szCs w:val="28"/>
        </w:rPr>
        <w:t xml:space="preserve"> </w:t>
      </w:r>
      <w:r w:rsidR="00E66C97">
        <w:rPr>
          <w:b/>
          <w:sz w:val="28"/>
          <w:szCs w:val="28"/>
        </w:rPr>
        <w:tab/>
      </w:r>
      <w:r w:rsidR="00E66C97">
        <w:rPr>
          <w:b/>
          <w:sz w:val="28"/>
          <w:szCs w:val="28"/>
        </w:rPr>
        <w:tab/>
      </w:r>
      <w:r w:rsidR="00E66C97">
        <w:rPr>
          <w:b/>
          <w:sz w:val="28"/>
          <w:szCs w:val="28"/>
        </w:rPr>
        <w:tab/>
      </w:r>
      <w:r w:rsidR="00E66C97">
        <w:rPr>
          <w:b/>
          <w:sz w:val="28"/>
          <w:szCs w:val="28"/>
        </w:rPr>
        <w:tab/>
      </w:r>
      <w:r w:rsidR="002D1487">
        <w:rPr>
          <w:b/>
          <w:sz w:val="28"/>
          <w:szCs w:val="28"/>
        </w:rPr>
        <w:t xml:space="preserve">О.Н. </w:t>
      </w:r>
      <w:r w:rsidR="000876C3">
        <w:rPr>
          <w:b/>
          <w:sz w:val="28"/>
          <w:szCs w:val="28"/>
        </w:rPr>
        <w:t>Долгополов</w:t>
      </w:r>
      <w:r w:rsidR="00C15891">
        <w:rPr>
          <w:b/>
          <w:sz w:val="28"/>
          <w:szCs w:val="28"/>
        </w:rPr>
        <w:t>а</w:t>
      </w:r>
    </w:p>
    <w:p w:rsidR="00BB3613" w:rsidRPr="00F54D26" w:rsidRDefault="00BB3613" w:rsidP="00B96D13">
      <w:pPr>
        <w:rPr>
          <w:sz w:val="28"/>
          <w:szCs w:val="28"/>
        </w:rPr>
      </w:pPr>
    </w:p>
    <w:p w:rsidR="00B96D13" w:rsidRDefault="00B96D13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p w:rsidR="00457F6E" w:rsidRDefault="00457F6E" w:rsidP="00B96D13">
      <w:pPr>
        <w:rPr>
          <w:sz w:val="28"/>
          <w:szCs w:val="28"/>
        </w:rPr>
      </w:pPr>
    </w:p>
    <w:tbl>
      <w:tblPr>
        <w:tblW w:w="13142" w:type="dxa"/>
        <w:tblInd w:w="-885" w:type="dxa"/>
        <w:tblLayout w:type="fixed"/>
        <w:tblLook w:val="0000"/>
      </w:tblPr>
      <w:tblGrid>
        <w:gridCol w:w="284"/>
        <w:gridCol w:w="10490"/>
        <w:gridCol w:w="2368"/>
      </w:tblGrid>
      <w:tr w:rsidR="00B96D13" w:rsidTr="006059AD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D13" w:rsidRDefault="00B96D13" w:rsidP="00B96D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9AD" w:rsidRPr="00E05A35" w:rsidRDefault="006059AD" w:rsidP="006059AD">
            <w:pPr>
              <w:keepNext/>
              <w:keepLines/>
              <w:widowControl w:val="0"/>
              <w:suppressLineNumbers/>
              <w:tabs>
                <w:tab w:val="left" w:pos="2700"/>
                <w:tab w:val="left" w:pos="8445"/>
              </w:tabs>
              <w:suppressAutoHyphens w:val="0"/>
              <w:ind w:left="4820"/>
              <w:contextualSpacing/>
              <w:rPr>
                <w:rFonts w:eastAsia="Calibri"/>
                <w:lang w:eastAsia="en-US"/>
              </w:rPr>
            </w:pPr>
            <w:r w:rsidRPr="00E05A35">
              <w:rPr>
                <w:rFonts w:eastAsia="Calibri"/>
                <w:lang w:eastAsia="en-US"/>
              </w:rPr>
              <w:t>Приложение 1</w:t>
            </w:r>
          </w:p>
          <w:p w:rsidR="006059AD" w:rsidRPr="00E05A35" w:rsidRDefault="002D1487" w:rsidP="002D1487">
            <w:pPr>
              <w:keepNext/>
              <w:keepLines/>
              <w:widowControl w:val="0"/>
              <w:suppressLineNumbers/>
              <w:tabs>
                <w:tab w:val="left" w:pos="2700"/>
                <w:tab w:val="left" w:pos="8445"/>
              </w:tabs>
              <w:suppressAutoHyphens w:val="0"/>
              <w:ind w:left="48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 решению Совета </w:t>
            </w:r>
            <w:r w:rsidR="006059AD" w:rsidRPr="00E05A35">
              <w:rPr>
                <w:rFonts w:eastAsia="Calibri"/>
                <w:lang w:eastAsia="en-US"/>
              </w:rPr>
              <w:t xml:space="preserve">Рахмановского муниципального </w:t>
            </w:r>
          </w:p>
          <w:p w:rsidR="006059AD" w:rsidRPr="00E05A35" w:rsidRDefault="002D1487" w:rsidP="006059AD">
            <w:pPr>
              <w:keepNext/>
              <w:keepLines/>
              <w:widowControl w:val="0"/>
              <w:suppressLineNumbers/>
              <w:tabs>
                <w:tab w:val="left" w:pos="2700"/>
                <w:tab w:val="left" w:pos="6045"/>
              </w:tabs>
              <w:suppressAutoHyphens w:val="0"/>
              <w:ind w:left="48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образования </w:t>
            </w:r>
            <w:r w:rsidR="00762E4F" w:rsidRPr="00E05A35">
              <w:rPr>
                <w:rFonts w:eastAsia="Calibri"/>
                <w:lang w:eastAsia="en-US"/>
              </w:rPr>
              <w:t xml:space="preserve">Пугачевского муниципального района Саратовской области </w:t>
            </w:r>
            <w:r w:rsidR="006059AD" w:rsidRPr="00E05A35">
              <w:rPr>
                <w:rFonts w:eastAsia="Calibri"/>
                <w:lang w:eastAsia="en-US"/>
              </w:rPr>
              <w:t>«О</w:t>
            </w:r>
            <w:r w:rsidR="00762E4F" w:rsidRPr="00E05A35">
              <w:rPr>
                <w:rFonts w:eastAsia="Calibri"/>
                <w:lang w:eastAsia="en-US"/>
              </w:rPr>
              <w:t xml:space="preserve">б исполнении </w:t>
            </w:r>
            <w:r w:rsidR="006059AD" w:rsidRPr="00E05A35">
              <w:rPr>
                <w:rFonts w:eastAsia="Calibri"/>
                <w:lang w:eastAsia="en-US"/>
              </w:rPr>
              <w:t>бюджет</w:t>
            </w:r>
            <w:r w:rsidR="00762E4F" w:rsidRPr="00E05A35">
              <w:rPr>
                <w:rFonts w:eastAsia="Calibri"/>
                <w:lang w:eastAsia="en-US"/>
              </w:rPr>
              <w:t>а</w:t>
            </w:r>
            <w:r w:rsidR="006059AD" w:rsidRPr="00E05A35">
              <w:rPr>
                <w:rFonts w:eastAsia="Calibri"/>
                <w:lang w:eastAsia="en-US"/>
              </w:rPr>
              <w:t xml:space="preserve"> Рахмановского муниципального образования </w:t>
            </w:r>
            <w:r w:rsidR="00762E4F" w:rsidRPr="00E05A35">
              <w:rPr>
                <w:rFonts w:eastAsia="Calibri"/>
                <w:lang w:eastAsia="en-US"/>
              </w:rPr>
              <w:t>з</w:t>
            </w:r>
            <w:r w:rsidR="006059AD" w:rsidRPr="00E05A35">
              <w:rPr>
                <w:rFonts w:eastAsia="Calibri"/>
                <w:lang w:eastAsia="en-US"/>
              </w:rPr>
              <w:t>а 202</w:t>
            </w:r>
            <w:r w:rsidR="00A9189F" w:rsidRPr="00E05A35">
              <w:rPr>
                <w:rFonts w:eastAsia="Calibri"/>
                <w:lang w:eastAsia="en-US"/>
              </w:rPr>
              <w:t>2</w:t>
            </w:r>
            <w:r w:rsidR="006059AD" w:rsidRPr="00E05A35">
              <w:rPr>
                <w:rFonts w:eastAsia="Calibri"/>
                <w:lang w:eastAsia="en-US"/>
              </w:rPr>
              <w:t xml:space="preserve"> год»</w:t>
            </w:r>
          </w:p>
          <w:p w:rsidR="006059AD" w:rsidRPr="00E05A35" w:rsidRDefault="006059AD" w:rsidP="006059AD">
            <w:pPr>
              <w:pStyle w:val="a4"/>
              <w:rPr>
                <w:sz w:val="24"/>
              </w:rPr>
            </w:pPr>
          </w:p>
          <w:p w:rsidR="006059AD" w:rsidRPr="00E05A35" w:rsidRDefault="00762E4F" w:rsidP="00762E4F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  <w:r w:rsidRPr="00E05A35">
              <w:rPr>
                <w:b/>
                <w:sz w:val="24"/>
              </w:rPr>
              <w:t>Д</w:t>
            </w:r>
            <w:r w:rsidR="006059AD" w:rsidRPr="00E05A35">
              <w:rPr>
                <w:b/>
                <w:sz w:val="24"/>
              </w:rPr>
              <w:t>оход</w:t>
            </w:r>
            <w:r w:rsidRPr="00E05A35">
              <w:rPr>
                <w:b/>
                <w:sz w:val="24"/>
              </w:rPr>
              <w:t>ы</w:t>
            </w:r>
            <w:r w:rsidR="002D1487">
              <w:rPr>
                <w:b/>
                <w:sz w:val="24"/>
              </w:rPr>
              <w:t xml:space="preserve"> </w:t>
            </w:r>
            <w:r w:rsidR="006059AD" w:rsidRPr="00E05A35">
              <w:rPr>
                <w:b/>
                <w:sz w:val="24"/>
              </w:rPr>
              <w:t>бюджет</w:t>
            </w:r>
            <w:r w:rsidR="002D1487">
              <w:rPr>
                <w:b/>
                <w:sz w:val="24"/>
              </w:rPr>
              <w:t xml:space="preserve">а Рахмановского муниципального образования </w:t>
            </w:r>
            <w:r w:rsidRPr="00E05A35">
              <w:rPr>
                <w:b/>
                <w:sz w:val="24"/>
              </w:rPr>
              <w:t>з</w:t>
            </w:r>
            <w:r w:rsidR="002D1487">
              <w:rPr>
                <w:b/>
                <w:sz w:val="24"/>
              </w:rPr>
              <w:t xml:space="preserve">а </w:t>
            </w:r>
            <w:r w:rsidR="006059AD" w:rsidRPr="00E05A35">
              <w:rPr>
                <w:b/>
                <w:sz w:val="24"/>
              </w:rPr>
              <w:t>202</w:t>
            </w:r>
            <w:r w:rsidR="00A9189F" w:rsidRPr="00E05A35">
              <w:rPr>
                <w:b/>
                <w:sz w:val="24"/>
              </w:rPr>
              <w:t>2</w:t>
            </w:r>
            <w:r w:rsidR="006059AD" w:rsidRPr="00E05A35">
              <w:rPr>
                <w:b/>
                <w:sz w:val="24"/>
              </w:rPr>
              <w:t xml:space="preserve"> год</w:t>
            </w:r>
          </w:p>
          <w:p w:rsidR="00762E4F" w:rsidRPr="00E05A35" w:rsidRDefault="002D1487" w:rsidP="00762E4F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 w:rsidR="00762E4F" w:rsidRPr="00E05A35">
              <w:rPr>
                <w:b/>
                <w:sz w:val="24"/>
              </w:rPr>
              <w:t>кодам классификации доходов бюджета</w:t>
            </w:r>
          </w:p>
          <w:tbl>
            <w:tblPr>
              <w:tblW w:w="10382" w:type="dxa"/>
              <w:tblLayout w:type="fixed"/>
              <w:tblLook w:val="04A0"/>
            </w:tblPr>
            <w:tblGrid>
              <w:gridCol w:w="6413"/>
              <w:gridCol w:w="2552"/>
              <w:gridCol w:w="1417"/>
            </w:tblGrid>
            <w:tr w:rsidR="006059AD" w:rsidRPr="006B01ED" w:rsidTr="00244A78">
              <w:trPr>
                <w:trHeight w:val="285"/>
              </w:trPr>
              <w:tc>
                <w:tcPr>
                  <w:tcW w:w="6413" w:type="dxa"/>
                  <w:shd w:val="clear" w:color="auto" w:fill="FFFFFF"/>
                  <w:noWrap/>
                </w:tcPr>
                <w:p w:rsidR="006059AD" w:rsidRPr="006B01ED" w:rsidRDefault="006059AD" w:rsidP="00CE2C5A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shd w:val="clear" w:color="auto" w:fill="FFFFFF"/>
                  <w:noWrap/>
                </w:tcPr>
                <w:p w:rsidR="006059AD" w:rsidRPr="006B01ED" w:rsidRDefault="006059AD" w:rsidP="00CE2C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B01ED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FFFFFF"/>
                  <w:noWrap/>
                </w:tcPr>
                <w:p w:rsidR="006059AD" w:rsidRPr="006B01ED" w:rsidRDefault="006059AD" w:rsidP="00CE2C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тыс</w:t>
                  </w:r>
                  <w:proofErr w:type="gramStart"/>
                  <w:r>
                    <w:rPr>
                      <w:lang w:eastAsia="ru-RU"/>
                    </w:rPr>
                    <w:t>.р</w:t>
                  </w:r>
                  <w:proofErr w:type="gramEnd"/>
                  <w:r>
                    <w:rPr>
                      <w:lang w:eastAsia="ru-RU"/>
                    </w:rPr>
                    <w:t>уб.</w:t>
                  </w:r>
                </w:p>
              </w:tc>
            </w:tr>
            <w:tr w:rsidR="006059AD" w:rsidRPr="006B01ED" w:rsidTr="00244A78">
              <w:trPr>
                <w:trHeight w:val="48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59AD" w:rsidRPr="006B01ED" w:rsidRDefault="006059AD" w:rsidP="00CE2C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B01ED">
                    <w:rPr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59AD" w:rsidRPr="006B01ED" w:rsidRDefault="006059AD" w:rsidP="00CE2C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B01ED">
                    <w:rPr>
                      <w:lang w:eastAsia="ru-RU"/>
                    </w:rPr>
                    <w:t>Код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59AD" w:rsidRPr="006B01ED" w:rsidRDefault="006059AD" w:rsidP="00CE2C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B01ED">
                    <w:rPr>
                      <w:lang w:eastAsia="ru-RU"/>
                    </w:rPr>
                    <w:t>Сумма</w:t>
                  </w:r>
                </w:p>
              </w:tc>
            </w:tr>
            <w:tr w:rsidR="006059AD" w:rsidRPr="006B01ED" w:rsidTr="00244A78">
              <w:trPr>
                <w:trHeight w:val="34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59AD" w:rsidRPr="00907C02" w:rsidRDefault="006059AD" w:rsidP="00490EC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</w:rPr>
                    <w:t>НАЛОГОВЫЕ, НЕНАЛОГОВЫЕ ДОХОДЫ</w:t>
                  </w:r>
                  <w:r w:rsidRPr="00907C02">
                    <w:rPr>
                      <w:b/>
                      <w:bCs/>
                      <w:color w:val="8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244A78" w:rsidP="00CE2C5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B4074C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10 913,9</w:t>
                  </w:r>
                </w:p>
              </w:tc>
            </w:tr>
            <w:tr w:rsidR="006059AD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59AD" w:rsidRPr="00907C02" w:rsidRDefault="006059AD" w:rsidP="00490EC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244A78" w:rsidP="00CE2C5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3635E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1 987,0</w:t>
                  </w:r>
                </w:p>
              </w:tc>
            </w:tr>
            <w:tr w:rsidR="006059AD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59AD" w:rsidRPr="00907C02" w:rsidRDefault="006059AD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244A78" w:rsidP="00CE2C5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3635E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1 987,0</w:t>
                  </w:r>
                </w:p>
              </w:tc>
            </w:tr>
            <w:tr w:rsidR="00244A78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44A78" w:rsidRPr="007028E6" w:rsidRDefault="00244A78" w:rsidP="00490EC0">
                  <w:pPr>
                    <w:rPr>
                      <w:sz w:val="20"/>
                      <w:szCs w:val="20"/>
                    </w:rPr>
                  </w:pPr>
                  <w:r w:rsidRPr="007028E6">
                    <w:rPr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44A78" w:rsidRPr="007028E6" w:rsidRDefault="00244A78" w:rsidP="007131C9">
                  <w:pPr>
                    <w:jc w:val="center"/>
                    <w:rPr>
                      <w:sz w:val="20"/>
                      <w:szCs w:val="20"/>
                    </w:rPr>
                  </w:pPr>
                  <w:r w:rsidRPr="007028E6">
                    <w:rPr>
                      <w:sz w:val="20"/>
                      <w:szCs w:val="20"/>
                    </w:rPr>
                    <w:t>182 1 01 02010 01 0000 110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A78" w:rsidRDefault="000B0CD3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1 798,9</w:t>
                  </w:r>
                </w:p>
              </w:tc>
            </w:tr>
            <w:tr w:rsidR="00244A78" w:rsidRPr="006B01ED" w:rsidTr="00331E85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44A78" w:rsidRPr="007028E6" w:rsidRDefault="00244A78" w:rsidP="00490EC0">
                  <w:pPr>
                    <w:rPr>
                      <w:b/>
                      <w:sz w:val="20"/>
                      <w:szCs w:val="20"/>
                    </w:rPr>
                  </w:pPr>
                  <w:r w:rsidRPr="007028E6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A78" w:rsidRPr="007028E6" w:rsidRDefault="00244A78" w:rsidP="00331E8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28E6">
                    <w:rPr>
                      <w:sz w:val="20"/>
                      <w:szCs w:val="20"/>
                    </w:rPr>
                    <w:t>182 1 01 02030 01 0000 110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A78" w:rsidRDefault="003635E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244A78" w:rsidRPr="006B01ED" w:rsidTr="00331E85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44A78" w:rsidRPr="007028E6" w:rsidRDefault="00B729E4" w:rsidP="00490EC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Налог на доходы с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A78" w:rsidRPr="007028E6" w:rsidRDefault="00B729E4" w:rsidP="00331E85">
                  <w:pPr>
                    <w:jc w:val="center"/>
                    <w:rPr>
                      <w:sz w:val="20"/>
                      <w:szCs w:val="20"/>
                    </w:rPr>
                  </w:pPr>
                  <w:r w:rsidRPr="007028E6">
                    <w:rPr>
                      <w:sz w:val="20"/>
                      <w:szCs w:val="20"/>
                    </w:rPr>
                    <w:t>182 1 01 020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7028E6">
                    <w:rPr>
                      <w:sz w:val="20"/>
                      <w:szCs w:val="20"/>
                    </w:rPr>
                    <w:t>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244A78" w:rsidRDefault="000B0CD3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187,5</w:t>
                  </w:r>
                </w:p>
              </w:tc>
            </w:tr>
            <w:tr w:rsidR="0098411E" w:rsidRPr="006B01ED" w:rsidTr="00F57B89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411E" w:rsidRPr="00384C44" w:rsidRDefault="0098411E" w:rsidP="00490EC0">
                  <w:pP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НАЛОГИ</w:t>
                  </w:r>
                  <w:r w:rsidRPr="00384C4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r w:rsidRPr="00384C4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ТОВАРЫ (РАБОТЫ, УСЛУГИ)</w:t>
                  </w:r>
                  <w:r w:rsidRPr="00384C4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РЕАЛИЗУЕМАЕ НА ТЕРРИТОРИИ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411E" w:rsidRPr="00562414" w:rsidRDefault="00E15A84" w:rsidP="00F57B8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2414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98411E" w:rsidRPr="00562414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411E" w:rsidRPr="00E15A84" w:rsidRDefault="0098411E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15A84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2 094,5</w:t>
                  </w:r>
                </w:p>
              </w:tc>
            </w:tr>
            <w:tr w:rsidR="0098411E" w:rsidRPr="006B01ED" w:rsidTr="00F57B89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8411E" w:rsidRPr="00384C44" w:rsidRDefault="0098411E" w:rsidP="00490EC0">
                  <w:pPr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384C44">
                    <w:rPr>
                      <w:color w:val="000000"/>
                      <w:sz w:val="20"/>
                      <w:szCs w:val="20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411E" w:rsidRPr="00562414" w:rsidRDefault="00F57B89" w:rsidP="00F57B89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62414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100 </w:t>
                  </w:r>
                  <w:r w:rsidR="0098411E" w:rsidRPr="00562414">
                    <w:rPr>
                      <w:color w:val="000000"/>
                      <w:sz w:val="20"/>
                      <w:szCs w:val="20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8411E" w:rsidRDefault="0098411E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2 094,5</w:t>
                  </w:r>
                </w:p>
              </w:tc>
            </w:tr>
            <w:tr w:rsidR="006059AD" w:rsidRPr="006B01ED" w:rsidTr="00244A78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59AD" w:rsidRPr="00907C02" w:rsidRDefault="006059AD" w:rsidP="00490EC0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8C1E0B" w:rsidP="00CE2C5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3635E4" w:rsidP="00D11E38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2 809,5</w:t>
                  </w:r>
                </w:p>
              </w:tc>
            </w:tr>
            <w:tr w:rsidR="006059AD" w:rsidRPr="006B01ED" w:rsidTr="00244A78">
              <w:trPr>
                <w:trHeight w:val="30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59AD" w:rsidRPr="00907C02" w:rsidRDefault="006059AD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8C1E0B" w:rsidP="00CE2C5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3635E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2 809,5</w:t>
                  </w:r>
                </w:p>
              </w:tc>
            </w:tr>
            <w:tr w:rsidR="008C1E0B" w:rsidRPr="006B01ED" w:rsidTr="00244A78">
              <w:trPr>
                <w:trHeight w:val="30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1E0B" w:rsidRPr="00907C02" w:rsidRDefault="008C1E0B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C1E0B" w:rsidRPr="00907C02" w:rsidRDefault="008C1E0B" w:rsidP="008C1E0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182 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C1E0B" w:rsidRDefault="003635E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2 809,5</w:t>
                  </w:r>
                </w:p>
              </w:tc>
            </w:tr>
            <w:tr w:rsidR="006059AD" w:rsidRPr="006B01ED" w:rsidTr="00244A78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59AD" w:rsidRPr="00907C02" w:rsidRDefault="006059AD" w:rsidP="00490EC0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8C1E0B" w:rsidP="00CE2C5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194E20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E15A8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871,3</w:t>
                  </w:r>
                </w:p>
              </w:tc>
            </w:tr>
            <w:tr w:rsidR="006059AD" w:rsidRPr="006B01ED" w:rsidTr="00244A78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59AD" w:rsidRPr="00907C02" w:rsidRDefault="006059AD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8C1E0B" w:rsidP="00CE2C5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3635E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162,5</w:t>
                  </w:r>
                </w:p>
              </w:tc>
            </w:tr>
            <w:tr w:rsidR="008C1E0B" w:rsidRPr="006B01ED" w:rsidTr="00244A78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C1E0B" w:rsidRPr="00907C02" w:rsidRDefault="008C1E0B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E0B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C1E0B" w:rsidRDefault="00E02B6E" w:rsidP="00E02B6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182 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1 06 010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0 0000 110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C1E0B" w:rsidRDefault="003635E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162,5</w:t>
                  </w:r>
                </w:p>
              </w:tc>
            </w:tr>
            <w:tr w:rsidR="00E01904" w:rsidRPr="006B01ED" w:rsidTr="00244A78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1904" w:rsidRPr="008C1E0B" w:rsidRDefault="002D1487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Транспортный</w:t>
                  </w:r>
                  <w:r w:rsidR="00D9658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налог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01904" w:rsidRDefault="0098411E" w:rsidP="00E02B6E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  <w:r w:rsidR="00D9658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1 06 </w:t>
                  </w:r>
                  <w:r w:rsidR="007453A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04000 00 0000 </w:t>
                  </w:r>
                  <w:r w:rsidR="00A66CD7">
                    <w:rPr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01904" w:rsidRDefault="00A66CD7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465,1</w:t>
                  </w:r>
                </w:p>
              </w:tc>
            </w:tr>
            <w:tr w:rsidR="00E01904" w:rsidRPr="006B01ED" w:rsidTr="00244A78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1904" w:rsidRPr="008C1E0B" w:rsidRDefault="00D9658A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01904" w:rsidRDefault="007453A7" w:rsidP="00A66CD7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182 1 06 04011 0</w:t>
                  </w:r>
                  <w:r w:rsidR="00A66CD7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01904" w:rsidRDefault="00A66CD7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249,6</w:t>
                  </w:r>
                </w:p>
              </w:tc>
            </w:tr>
            <w:tr w:rsidR="00D9658A" w:rsidRPr="006B01ED" w:rsidTr="00244A78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9658A" w:rsidRDefault="002D1487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Транспортный</w:t>
                  </w:r>
                  <w:r w:rsidR="00D9658A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налог с физических лиц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9658A" w:rsidRDefault="007453A7" w:rsidP="00A66CD7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182 1 06 04012 0</w:t>
                  </w:r>
                  <w:r w:rsidR="00A66CD7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D9658A" w:rsidRDefault="0098411E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215,5</w:t>
                  </w:r>
                </w:p>
              </w:tc>
            </w:tr>
            <w:tr w:rsidR="006059AD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59AD" w:rsidRPr="00907C02" w:rsidRDefault="006059AD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9A484A" w:rsidP="00CE2C5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907C02" w:rsidRDefault="003635E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3 243,7</w:t>
                  </w:r>
                </w:p>
              </w:tc>
            </w:tr>
            <w:tr w:rsidR="009A484A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A484A" w:rsidRPr="00907C02" w:rsidRDefault="00490EC0" w:rsidP="00490EC0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Земельный налог с </w:t>
                  </w:r>
                  <w:r w:rsidR="009A484A">
                    <w:rPr>
                      <w:color w:val="000000"/>
                      <w:sz w:val="20"/>
                      <w:szCs w:val="20"/>
                      <w:lang w:eastAsia="ru-RU"/>
                    </w:rPr>
                    <w:t>организаций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484A" w:rsidRPr="00907C02" w:rsidRDefault="009A484A" w:rsidP="009A484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1 06 060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0 00 0000 110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A484A" w:rsidRDefault="00194E20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585,6</w:t>
                  </w:r>
                </w:p>
              </w:tc>
            </w:tr>
            <w:tr w:rsidR="007339C1" w:rsidRPr="006B01ED" w:rsidTr="00E94D6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39C1" w:rsidRPr="007028E6" w:rsidRDefault="007339C1" w:rsidP="00490EC0">
                  <w:pPr>
                    <w:rPr>
                      <w:sz w:val="20"/>
                      <w:szCs w:val="20"/>
                    </w:rPr>
                  </w:pPr>
                  <w:r w:rsidRPr="007028E6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="00E66C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339C1" w:rsidRPr="00907C02" w:rsidRDefault="00042A3F" w:rsidP="00042A3F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182 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1 06 060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0 0000 110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339C1" w:rsidRDefault="00194E20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585,6</w:t>
                  </w:r>
                </w:p>
              </w:tc>
            </w:tr>
            <w:tr w:rsidR="007339C1" w:rsidRPr="006B01ED" w:rsidTr="00E94D6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39C1" w:rsidRPr="007028E6" w:rsidRDefault="007339C1" w:rsidP="00490EC0">
                  <w:pPr>
                    <w:rPr>
                      <w:sz w:val="20"/>
                      <w:szCs w:val="20"/>
                    </w:rPr>
                  </w:pPr>
                  <w:r w:rsidRPr="007028E6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339C1" w:rsidRPr="00907C02" w:rsidRDefault="00042A3F" w:rsidP="00042A3F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1 06 060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0 00 0000 110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339C1" w:rsidRDefault="00194E20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2 658,1</w:t>
                  </w:r>
                </w:p>
              </w:tc>
            </w:tr>
            <w:tr w:rsidR="007339C1" w:rsidRPr="006B01ED" w:rsidTr="00E94D6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39C1" w:rsidRPr="007028E6" w:rsidRDefault="007339C1" w:rsidP="00490EC0">
                  <w:pPr>
                    <w:rPr>
                      <w:sz w:val="20"/>
                      <w:szCs w:val="20"/>
                    </w:rPr>
                  </w:pPr>
                  <w:r w:rsidRPr="007028E6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="00E66C9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339C1" w:rsidRPr="00907C02" w:rsidRDefault="00042A3F" w:rsidP="00042A3F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182 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1 06 060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907C02">
                    <w:rPr>
                      <w:color w:val="000000"/>
                      <w:sz w:val="20"/>
                      <w:szCs w:val="20"/>
                      <w:lang w:eastAsia="ru-RU"/>
                    </w:rPr>
                    <w:t>0 0000 110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7339C1" w:rsidRDefault="00194E20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2 658,1</w:t>
                  </w:r>
                </w:p>
              </w:tc>
            </w:tr>
            <w:tr w:rsidR="006059AD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59AD" w:rsidRPr="005E4D06" w:rsidRDefault="006059AD" w:rsidP="00490EC0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E4D06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5E4D06" w:rsidRDefault="0012000A" w:rsidP="00CE2C5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6059AD" w:rsidRPr="005E4D06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1 08 00000 00 0000 000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059AD" w:rsidRPr="005E4D06" w:rsidRDefault="00E10F15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</w:tr>
            <w:tr w:rsidR="0012000A" w:rsidRPr="006B01ED" w:rsidTr="0012000A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2000A" w:rsidRPr="007028E6" w:rsidRDefault="0012000A" w:rsidP="00490EC0">
                  <w:pPr>
                    <w:rPr>
                      <w:bCs/>
                      <w:sz w:val="20"/>
                      <w:szCs w:val="20"/>
                    </w:rPr>
                  </w:pPr>
                  <w:r w:rsidRPr="007028E6">
                    <w:rPr>
                      <w:bCs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270575" w:rsidRDefault="0012000A" w:rsidP="0012000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70575">
                    <w:rPr>
                      <w:color w:val="000000"/>
                      <w:sz w:val="20"/>
                      <w:szCs w:val="20"/>
                      <w:lang w:eastAsia="ru-RU"/>
                    </w:rPr>
                    <w:t>0001 08 04000 01 0000 110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270575" w:rsidRDefault="00E10F15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</w:tr>
            <w:tr w:rsidR="0012000A" w:rsidRPr="006B01ED" w:rsidTr="0012000A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2000A" w:rsidRPr="007028E6" w:rsidRDefault="0012000A" w:rsidP="00490EC0">
                  <w:pPr>
                    <w:rPr>
                      <w:bCs/>
                      <w:sz w:val="20"/>
                      <w:szCs w:val="20"/>
                    </w:rPr>
                  </w:pPr>
                  <w:r w:rsidRPr="007028E6">
                    <w:rPr>
                      <w:bCs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270575" w:rsidRDefault="0012000A" w:rsidP="0012000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70575">
                    <w:rPr>
                      <w:color w:val="000000"/>
                      <w:sz w:val="20"/>
                      <w:szCs w:val="20"/>
                      <w:lang w:eastAsia="ru-RU"/>
                    </w:rPr>
                    <w:t>0001 08 04000 01 0000 110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270575" w:rsidRDefault="00E10F15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3,6</w:t>
                  </w:r>
                </w:p>
              </w:tc>
            </w:tr>
            <w:tr w:rsidR="00E10F15" w:rsidRPr="006B01ED" w:rsidTr="0012000A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10F15" w:rsidRPr="00125064" w:rsidRDefault="00125064" w:rsidP="00490EC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25064"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10F15" w:rsidRPr="00125064" w:rsidRDefault="00E10F15" w:rsidP="0012000A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5064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10F15" w:rsidRPr="00125064" w:rsidRDefault="005714D9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E10F15" w:rsidRPr="006B01ED" w:rsidTr="0012000A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10F15" w:rsidRPr="007028E6" w:rsidRDefault="005714D9" w:rsidP="00490EC0">
                  <w:pPr>
                    <w:rPr>
                      <w:bCs/>
                      <w:sz w:val="20"/>
                      <w:szCs w:val="20"/>
                    </w:rPr>
                  </w:pPr>
                  <w:r w:rsidRPr="005714D9">
                    <w:rPr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10F15" w:rsidRPr="00270575" w:rsidRDefault="00E10F15" w:rsidP="0012000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000 1 11 </w:t>
                  </w:r>
                  <w:r w:rsidR="00125064">
                    <w:rPr>
                      <w:color w:val="000000"/>
                      <w:sz w:val="20"/>
                      <w:szCs w:val="20"/>
                      <w:lang w:eastAsia="ru-RU"/>
                    </w:rPr>
                    <w:t>09000 00 0000 120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10F15" w:rsidRDefault="005714D9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E10F15" w:rsidRPr="006B01ED" w:rsidTr="0012000A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10F15" w:rsidRPr="007028E6" w:rsidRDefault="005714D9" w:rsidP="00490EC0">
                  <w:pPr>
                    <w:rPr>
                      <w:bCs/>
                      <w:sz w:val="20"/>
                      <w:szCs w:val="20"/>
                    </w:rPr>
                  </w:pPr>
                  <w:r w:rsidRPr="005714D9">
                    <w:rPr>
                      <w:bCs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10F15" w:rsidRPr="00270575" w:rsidRDefault="00E10F15" w:rsidP="0012000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067 1 11 0</w:t>
                  </w:r>
                  <w:r w:rsidR="00125064">
                    <w:rPr>
                      <w:color w:val="000000"/>
                      <w:sz w:val="20"/>
                      <w:szCs w:val="20"/>
                      <w:lang w:eastAsia="ru-RU"/>
                    </w:rPr>
                    <w:t>9045 10 0000 120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10F15" w:rsidRDefault="005714D9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37,0</w:t>
                  </w:r>
                </w:p>
              </w:tc>
            </w:tr>
            <w:tr w:rsidR="0012000A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2000A" w:rsidRPr="00972586" w:rsidRDefault="0012000A" w:rsidP="00490EC0">
                  <w:pPr>
                    <w:rPr>
                      <w:b/>
                      <w:sz w:val="20"/>
                      <w:szCs w:val="20"/>
                    </w:rPr>
                  </w:pPr>
                  <w:r w:rsidRPr="00972586">
                    <w:rPr>
                      <w:b/>
                      <w:sz w:val="20"/>
                      <w:szCs w:val="20"/>
                    </w:rPr>
                    <w:t xml:space="preserve">ДОХОДЫ ОТ </w:t>
                  </w:r>
                  <w:r>
                    <w:rPr>
                      <w:b/>
                      <w:sz w:val="20"/>
                      <w:szCs w:val="20"/>
                    </w:rPr>
                    <w:t xml:space="preserve">ОКАЗАНИЯ ПЛАТНЫХ УСЛУГ И </w:t>
                  </w:r>
                  <w:r w:rsidRPr="00972586">
                    <w:rPr>
                      <w:b/>
                      <w:sz w:val="20"/>
                      <w:szCs w:val="20"/>
                    </w:rPr>
                    <w:t>КОМПЕНСАЦИИ ЗАТРАТ ГОСУДАРСТВА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72586" w:rsidRDefault="001A43DD" w:rsidP="00CE2C5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12000A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1 13 00000 00 0000 000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72586" w:rsidRDefault="0012000A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26,2</w:t>
                  </w:r>
                </w:p>
              </w:tc>
            </w:tr>
            <w:tr w:rsidR="0012000A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2000A" w:rsidRPr="00C14735" w:rsidRDefault="0012000A" w:rsidP="00490EC0">
                  <w:pPr>
                    <w:rPr>
                      <w:sz w:val="20"/>
                      <w:szCs w:val="20"/>
                    </w:rPr>
                  </w:pPr>
                  <w:r w:rsidRPr="00C14735">
                    <w:rPr>
                      <w:sz w:val="20"/>
                      <w:szCs w:val="2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C14735" w:rsidRDefault="001A43DD" w:rsidP="00CE2C5A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12000A" w:rsidRPr="00C14735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1 13 02000 00 0000 130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C14735" w:rsidRDefault="0012000A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26,2</w:t>
                  </w:r>
                </w:p>
              </w:tc>
            </w:tr>
            <w:tr w:rsidR="001A43DD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A43DD" w:rsidRPr="00C14735" w:rsidRDefault="001A43DD" w:rsidP="00490EC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</w:t>
                  </w:r>
                  <w:r w:rsidRPr="00C1473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д</w:t>
                  </w:r>
                  <w:r w:rsidRPr="00C14735">
                    <w:rPr>
                      <w:sz w:val="20"/>
                      <w:szCs w:val="20"/>
                    </w:rPr>
                    <w:t>оходы от компенсации затрат</w:t>
                  </w:r>
                  <w:r>
                    <w:rPr>
                      <w:sz w:val="20"/>
                      <w:szCs w:val="20"/>
                    </w:rPr>
                    <w:t xml:space="preserve"> бюджетов сельских поселений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A43DD" w:rsidRPr="00C14735" w:rsidRDefault="001A43DD" w:rsidP="00CE2C5A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067 1 13 02995 10 0000 130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A43DD" w:rsidRDefault="001A43DD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26,2</w:t>
                  </w:r>
                </w:p>
              </w:tc>
            </w:tr>
            <w:tr w:rsidR="00125064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25064" w:rsidRPr="00125064" w:rsidRDefault="00502666" w:rsidP="00490EC0">
                  <w:pPr>
                    <w:rPr>
                      <w:b/>
                      <w:sz w:val="20"/>
                      <w:szCs w:val="20"/>
                    </w:rPr>
                  </w:pPr>
                  <w:r w:rsidRPr="00502666">
                    <w:rPr>
                      <w:b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064" w:rsidRPr="00125064" w:rsidRDefault="00125064" w:rsidP="00CE2C5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25064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000 1 14 00000 00 0000 000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064" w:rsidRPr="00125064" w:rsidRDefault="005714D9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15A84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84,8</w:t>
                  </w:r>
                </w:p>
              </w:tc>
            </w:tr>
            <w:tr w:rsidR="00125064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25064" w:rsidRDefault="00AD1941" w:rsidP="00490EC0">
                  <w:pPr>
                    <w:rPr>
                      <w:sz w:val="20"/>
                      <w:szCs w:val="20"/>
                    </w:rPr>
                  </w:pPr>
                  <w:r w:rsidRPr="00AD1941">
                    <w:rPr>
                      <w:sz w:val="20"/>
                      <w:szCs w:val="20"/>
                    </w:rPr>
                    <w:t xml:space="preserve">Доходы от продажи земельных участков, находящихся в </w:t>
                  </w:r>
                  <w:r w:rsidR="00042021">
                    <w:rPr>
                      <w:sz w:val="20"/>
                      <w:szCs w:val="20"/>
                    </w:rPr>
                    <w:t xml:space="preserve">государственной и муниципальной </w:t>
                  </w:r>
                  <w:r w:rsidRPr="00AD1941">
                    <w:rPr>
                      <w:sz w:val="20"/>
                      <w:szCs w:val="20"/>
                    </w:rPr>
                    <w:t xml:space="preserve">собственности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064" w:rsidRDefault="00502666" w:rsidP="00042021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000 1 14 060</w:t>
                  </w:r>
                  <w:r w:rsidR="00042021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00 0000 </w:t>
                  </w:r>
                  <w:r w:rsidR="00042021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430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064" w:rsidRDefault="00E15A8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84,8</w:t>
                  </w:r>
                </w:p>
              </w:tc>
            </w:tr>
            <w:tr w:rsidR="00125064" w:rsidRPr="006B01ED" w:rsidTr="00244A78">
              <w:trPr>
                <w:trHeight w:val="28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25064" w:rsidRDefault="00502666" w:rsidP="00490EC0">
                  <w:pPr>
                    <w:rPr>
                      <w:sz w:val="20"/>
                      <w:szCs w:val="20"/>
                    </w:rPr>
                  </w:pPr>
                  <w:r w:rsidRPr="00502666">
                    <w:rPr>
                      <w:sz w:val="20"/>
                      <w:szCs w:val="20"/>
                    </w:rPr>
      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064" w:rsidRDefault="00502666" w:rsidP="00CE2C5A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067 1 14 06025 10 0000 430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064" w:rsidRDefault="00E15A84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84,8</w:t>
                  </w:r>
                </w:p>
              </w:tc>
            </w:tr>
            <w:tr w:rsidR="0012000A" w:rsidRPr="006B01ED" w:rsidTr="00244A78">
              <w:trPr>
                <w:trHeight w:val="196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907C02" w:rsidRDefault="0012000A" w:rsidP="00490EC0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6536BC" w:rsidP="00CE2C5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12000A"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B33ABA" w:rsidRDefault="00B4074C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7 070,7</w:t>
                  </w:r>
                </w:p>
              </w:tc>
            </w:tr>
            <w:tr w:rsidR="0012000A" w:rsidRPr="006B01ED" w:rsidTr="00244A78">
              <w:trPr>
                <w:trHeight w:val="46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907C02" w:rsidRDefault="0012000A" w:rsidP="00490EC0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</w:t>
                  </w:r>
                  <w:r w:rsidR="006536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гих бюджетов бюджетной системы Р</w:t>
                  </w:r>
                  <w:r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оссийской </w:t>
                  </w:r>
                  <w:r w:rsidR="006536B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</w:t>
                  </w:r>
                  <w:r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едерации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6536BC" w:rsidP="00CE2C5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12000A"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B33ABA" w:rsidRDefault="00B4074C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7 070,7</w:t>
                  </w:r>
                </w:p>
              </w:tc>
            </w:tr>
            <w:tr w:rsidR="0012000A" w:rsidRPr="006B01ED" w:rsidTr="00490EC0">
              <w:trPr>
                <w:trHeight w:val="297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C1696E" w:rsidRDefault="0012000A" w:rsidP="00490EC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696E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Дотации бюджетам бюджетной системы</w:t>
                  </w:r>
                  <w:r w:rsidR="00E66C9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1696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Российской Федерации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C1696E" w:rsidRDefault="00C1696E" w:rsidP="00CE2C5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000 </w:t>
                  </w:r>
                  <w:r w:rsidR="0012000A" w:rsidRPr="00C1696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C1696E" w:rsidRDefault="001C0387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104,1</w:t>
                  </w:r>
                </w:p>
              </w:tc>
            </w:tr>
            <w:tr w:rsidR="0012000A" w:rsidRPr="006B01ED" w:rsidTr="00244A78">
              <w:trPr>
                <w:trHeight w:val="710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907C02" w:rsidRDefault="0012000A" w:rsidP="00490EC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07C02">
                    <w:rPr>
                      <w:bCs/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</w:t>
                  </w:r>
                  <w:r w:rsidR="00490EC0">
                    <w:rPr>
                      <w:bCs/>
                      <w:color w:val="000000"/>
                      <w:sz w:val="20"/>
                      <w:szCs w:val="20"/>
                    </w:rPr>
                    <w:t xml:space="preserve">жетной обеспеченности из бюджетов </w:t>
                  </w:r>
                  <w:r w:rsidRPr="00907C02">
                    <w:rPr>
                      <w:bCs/>
                      <w:color w:val="000000"/>
                      <w:sz w:val="20"/>
                      <w:szCs w:val="20"/>
                    </w:rPr>
                    <w:t>муниципальных районов (за счет субвенции из областного бюджета)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C1696E" w:rsidP="00C1696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067</w:t>
                  </w:r>
                  <w:r w:rsidR="00270575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12000A" w:rsidRPr="00907C02">
                    <w:rPr>
                      <w:bCs/>
                      <w:color w:val="000000"/>
                      <w:sz w:val="20"/>
                      <w:szCs w:val="20"/>
                    </w:rPr>
                    <w:t>2 02 16001 10 0001 150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1C0387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104,1</w:t>
                  </w:r>
                </w:p>
              </w:tc>
            </w:tr>
            <w:tr w:rsidR="0012000A" w:rsidRPr="009B74F0" w:rsidTr="00244A78">
              <w:trPr>
                <w:trHeight w:val="222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C1696E" w:rsidRDefault="0012000A" w:rsidP="00490EC0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C1696E">
                    <w:rPr>
                      <w:b/>
                      <w:sz w:val="20"/>
                      <w:szCs w:val="2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C1696E" w:rsidRDefault="00C1696E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12000A" w:rsidRPr="00C1696E">
                    <w:rPr>
                      <w:b/>
                      <w:sz w:val="20"/>
                      <w:szCs w:val="20"/>
                      <w:lang w:eastAsia="ru-RU"/>
                    </w:rPr>
                    <w:t xml:space="preserve">2 02 20000 00 0000 150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C1696E" w:rsidRDefault="00176530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7653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6 703,0</w:t>
                  </w:r>
                </w:p>
              </w:tc>
            </w:tr>
            <w:tr w:rsidR="0012000A" w:rsidRPr="009B74F0" w:rsidTr="00244A78">
              <w:trPr>
                <w:trHeight w:val="222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130DF0" w:rsidRDefault="003018B7" w:rsidP="00490EC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3018B7">
                    <w:rPr>
                      <w:sz w:val="20"/>
                      <w:szCs w:val="20"/>
                      <w:lang w:eastAsia="ru-RU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1C0387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067 2 02 25576 10 0000 150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2000A" w:rsidRPr="00400DD9" w:rsidRDefault="0017653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</w:tr>
            <w:tr w:rsidR="001C0387" w:rsidRPr="009B74F0" w:rsidTr="00244A78">
              <w:trPr>
                <w:trHeight w:val="222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C0387" w:rsidRPr="00130DF0" w:rsidRDefault="003018B7" w:rsidP="00490EC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3018B7">
                    <w:rPr>
                      <w:sz w:val="20"/>
                      <w:szCs w:val="20"/>
                      <w:lang w:eastAsia="ru-RU"/>
                    </w:rPr>
                    <w:t>Субсидии бюджетам сельских поселений области на 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C0387" w:rsidRPr="00907C02" w:rsidRDefault="001C0387" w:rsidP="00176530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 xml:space="preserve">067 2 02 </w:t>
                  </w:r>
                  <w:r w:rsidR="003018B7">
                    <w:rPr>
                      <w:b/>
                      <w:sz w:val="20"/>
                      <w:szCs w:val="20"/>
                      <w:lang w:eastAsia="ru-RU"/>
                    </w:rPr>
                    <w:t>29999 10 0</w:t>
                  </w:r>
                  <w:r w:rsidR="00176530">
                    <w:rPr>
                      <w:b/>
                      <w:sz w:val="20"/>
                      <w:szCs w:val="20"/>
                      <w:lang w:eastAsia="ru-RU"/>
                    </w:rPr>
                    <w:t>118</w:t>
                  </w:r>
                  <w:r w:rsidR="003018B7">
                    <w:rPr>
                      <w:b/>
                      <w:sz w:val="20"/>
                      <w:szCs w:val="20"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C0387" w:rsidRPr="00400DD9" w:rsidRDefault="0017653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</w:tr>
            <w:tr w:rsidR="0012000A" w:rsidRPr="009B74F0" w:rsidTr="00176530">
              <w:trPr>
                <w:trHeight w:val="241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C1696E" w:rsidRDefault="0012000A" w:rsidP="00490EC0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C1696E">
                    <w:rPr>
                      <w:b/>
                      <w:sz w:val="20"/>
                      <w:szCs w:val="20"/>
                      <w:lang w:eastAsia="ru-RU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C1696E" w:rsidRDefault="00C1696E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 xml:space="preserve">000 </w:t>
                  </w:r>
                  <w:r w:rsidR="0012000A" w:rsidRPr="00C1696E">
                    <w:rPr>
                      <w:b/>
                      <w:sz w:val="20"/>
                      <w:szCs w:val="2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2000A" w:rsidRPr="00C1696E" w:rsidRDefault="00176530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</w:tr>
            <w:tr w:rsidR="0012000A" w:rsidRPr="009B74F0" w:rsidTr="00C1696E">
              <w:trPr>
                <w:trHeight w:val="222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907C02" w:rsidRDefault="0012000A" w:rsidP="00490EC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C1696E" w:rsidP="00C1696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067 </w:t>
                  </w:r>
                  <w:r w:rsidR="0012000A" w:rsidRPr="00907C02">
                    <w:rPr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176530" w:rsidP="00C1696E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</w:tr>
            <w:tr w:rsidR="0012000A" w:rsidRPr="006B01ED" w:rsidTr="00244A78">
              <w:trPr>
                <w:trHeight w:val="345"/>
              </w:trPr>
              <w:tc>
                <w:tcPr>
                  <w:tcW w:w="6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000A" w:rsidRPr="00907C02" w:rsidRDefault="0012000A" w:rsidP="00490EC0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12000A" w:rsidP="00CE2C5A">
                  <w:pPr>
                    <w:suppressAutoHyphens w:val="0"/>
                    <w:rPr>
                      <w:rFonts w:ascii="Calibri" w:hAnsi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000A" w:rsidRPr="00907C02" w:rsidRDefault="00B4074C" w:rsidP="00CE2C5A">
                  <w:pPr>
                    <w:tabs>
                      <w:tab w:val="left" w:pos="884"/>
                    </w:tabs>
                    <w:suppressAutoHyphens w:val="0"/>
                    <w:ind w:right="124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17 984,6</w:t>
                  </w:r>
                </w:p>
              </w:tc>
            </w:tr>
          </w:tbl>
          <w:p w:rsidR="006059AD" w:rsidRDefault="006059AD" w:rsidP="006059AD">
            <w:pPr>
              <w:pStyle w:val="aa"/>
            </w:pPr>
          </w:p>
          <w:p w:rsidR="00270575" w:rsidRDefault="00E66C97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490EC0" w:rsidRDefault="00490EC0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270575" w:rsidRDefault="00270575" w:rsidP="006059AD">
            <w:pPr>
              <w:spacing w:line="276" w:lineRule="auto"/>
              <w:ind w:right="-58"/>
              <w:jc w:val="both"/>
              <w:rPr>
                <w:sz w:val="28"/>
                <w:szCs w:val="28"/>
              </w:rPr>
            </w:pPr>
          </w:p>
          <w:p w:rsidR="00762E4F" w:rsidRPr="00E05A35" w:rsidRDefault="00E66C97" w:rsidP="00B5231D">
            <w:pPr>
              <w:ind w:right="-58"/>
              <w:jc w:val="both"/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059AD" w:rsidRPr="00E05A35">
              <w:t xml:space="preserve">Приложение </w:t>
            </w:r>
            <w:r w:rsidR="00762E4F" w:rsidRPr="00E05A35">
              <w:t>2</w:t>
            </w:r>
          </w:p>
          <w:p w:rsidR="00762E4F" w:rsidRPr="00E05A35" w:rsidRDefault="002D1487" w:rsidP="00B5231D">
            <w:pPr>
              <w:keepNext/>
              <w:keepLines/>
              <w:widowControl w:val="0"/>
              <w:suppressLineNumbers/>
              <w:tabs>
                <w:tab w:val="left" w:pos="2700"/>
                <w:tab w:val="left" w:pos="8445"/>
              </w:tabs>
              <w:suppressAutoHyphens w:val="0"/>
              <w:ind w:left="48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 решению Совета </w:t>
            </w:r>
            <w:r w:rsidR="00762E4F" w:rsidRPr="00E05A35">
              <w:rPr>
                <w:rFonts w:eastAsia="Calibri"/>
                <w:lang w:eastAsia="en-US"/>
              </w:rPr>
              <w:t xml:space="preserve">Рахмановского муниципального </w:t>
            </w:r>
          </w:p>
          <w:p w:rsidR="006059AD" w:rsidRDefault="00762E4F" w:rsidP="00B5231D">
            <w:pPr>
              <w:keepNext/>
              <w:keepLines/>
              <w:widowControl w:val="0"/>
              <w:suppressLineNumbers/>
              <w:tabs>
                <w:tab w:val="left" w:pos="2700"/>
                <w:tab w:val="left" w:pos="6045"/>
              </w:tabs>
              <w:suppressAutoHyphens w:val="0"/>
              <w:ind w:left="4820"/>
              <w:rPr>
                <w:rFonts w:eastAsia="Calibri"/>
                <w:lang w:eastAsia="en-US"/>
              </w:rPr>
            </w:pPr>
            <w:r w:rsidRPr="00E05A35">
              <w:rPr>
                <w:rFonts w:eastAsia="Calibri"/>
                <w:lang w:eastAsia="en-US"/>
              </w:rPr>
              <w:t>образования</w:t>
            </w:r>
            <w:r w:rsidR="00E66C97">
              <w:rPr>
                <w:rFonts w:eastAsia="Calibri"/>
                <w:lang w:eastAsia="en-US"/>
              </w:rPr>
              <w:t xml:space="preserve"> </w:t>
            </w:r>
            <w:r w:rsidRPr="00E05A35">
              <w:rPr>
                <w:rFonts w:eastAsia="Calibri"/>
                <w:lang w:eastAsia="en-US"/>
              </w:rPr>
              <w:t>Пугачевского муниципального района Сара</w:t>
            </w:r>
            <w:r w:rsidR="00B5231D">
              <w:rPr>
                <w:rFonts w:eastAsia="Calibri"/>
                <w:lang w:eastAsia="en-US"/>
              </w:rPr>
              <w:t xml:space="preserve">товской области «Об исполнении </w:t>
            </w:r>
            <w:r w:rsidRPr="00E05A35">
              <w:rPr>
                <w:rFonts w:eastAsia="Calibri"/>
                <w:lang w:eastAsia="en-US"/>
              </w:rPr>
              <w:t>бюджета Рахмановского муниципального образования за 202</w:t>
            </w:r>
            <w:r w:rsidR="00A031B9" w:rsidRPr="00E05A35">
              <w:rPr>
                <w:rFonts w:eastAsia="Calibri"/>
                <w:lang w:eastAsia="en-US"/>
              </w:rPr>
              <w:t>2</w:t>
            </w:r>
            <w:r w:rsidRPr="00E05A35">
              <w:rPr>
                <w:rFonts w:eastAsia="Calibri"/>
                <w:lang w:eastAsia="en-US"/>
              </w:rPr>
              <w:t xml:space="preserve"> год»</w:t>
            </w:r>
          </w:p>
          <w:p w:rsidR="00A90624" w:rsidRPr="00C4749B" w:rsidRDefault="00A90624" w:rsidP="00A90624">
            <w:pPr>
              <w:keepNext/>
              <w:keepLines/>
              <w:widowControl w:val="0"/>
              <w:suppressLineNumbers/>
              <w:tabs>
                <w:tab w:val="left" w:pos="2700"/>
                <w:tab w:val="left" w:pos="6045"/>
              </w:tabs>
              <w:suppressAutoHyphens w:val="0"/>
              <w:ind w:left="4820"/>
              <w:rPr>
                <w:sz w:val="28"/>
                <w:szCs w:val="28"/>
              </w:rPr>
            </w:pPr>
          </w:p>
          <w:p w:rsidR="00490EC0" w:rsidRDefault="00A81BD7" w:rsidP="006059AD">
            <w:pPr>
              <w:spacing w:line="276" w:lineRule="auto"/>
              <w:ind w:left="-142" w:right="-58"/>
              <w:jc w:val="center"/>
              <w:rPr>
                <w:b/>
              </w:rPr>
            </w:pPr>
            <w:r w:rsidRPr="00E05A35">
              <w:rPr>
                <w:b/>
              </w:rPr>
              <w:t>Р</w:t>
            </w:r>
            <w:r w:rsidR="006059AD" w:rsidRPr="00E05A35">
              <w:rPr>
                <w:b/>
              </w:rPr>
              <w:t>асход</w:t>
            </w:r>
            <w:r w:rsidRPr="00E05A35">
              <w:rPr>
                <w:b/>
              </w:rPr>
              <w:t>ы</w:t>
            </w:r>
            <w:r w:rsidR="00490EC0">
              <w:rPr>
                <w:b/>
              </w:rPr>
              <w:t xml:space="preserve"> бюджета </w:t>
            </w:r>
            <w:r w:rsidR="006059AD" w:rsidRPr="00E05A35">
              <w:rPr>
                <w:b/>
              </w:rPr>
              <w:t>Рахмановск</w:t>
            </w:r>
            <w:r w:rsidR="00490EC0">
              <w:rPr>
                <w:b/>
              </w:rPr>
              <w:t xml:space="preserve">ого муниципального образования </w:t>
            </w:r>
            <w:r w:rsidR="00A5327D" w:rsidRPr="00E05A35">
              <w:rPr>
                <w:b/>
              </w:rPr>
              <w:t>за</w:t>
            </w:r>
            <w:r w:rsidR="00490EC0">
              <w:rPr>
                <w:b/>
              </w:rPr>
              <w:t xml:space="preserve"> </w:t>
            </w:r>
            <w:r w:rsidR="006059AD" w:rsidRPr="00E05A35">
              <w:rPr>
                <w:b/>
              </w:rPr>
              <w:t>202</w:t>
            </w:r>
            <w:r w:rsidR="00A031B9" w:rsidRPr="00E05A35">
              <w:rPr>
                <w:b/>
              </w:rPr>
              <w:t>2</w:t>
            </w:r>
            <w:r w:rsidR="006059AD" w:rsidRPr="00E05A35">
              <w:rPr>
                <w:b/>
              </w:rPr>
              <w:t xml:space="preserve"> год</w:t>
            </w:r>
            <w:r w:rsidRPr="00E05A35">
              <w:rPr>
                <w:b/>
              </w:rPr>
              <w:t xml:space="preserve"> </w:t>
            </w:r>
          </w:p>
          <w:p w:rsidR="006059AD" w:rsidRPr="00E05A35" w:rsidRDefault="00A81BD7" w:rsidP="006059AD">
            <w:pPr>
              <w:spacing w:line="276" w:lineRule="auto"/>
              <w:ind w:left="-142" w:right="-58"/>
              <w:jc w:val="center"/>
              <w:rPr>
                <w:b/>
              </w:rPr>
            </w:pPr>
            <w:r w:rsidRPr="00E05A35">
              <w:rPr>
                <w:b/>
              </w:rPr>
              <w:t>по ведомственной структуре расходов бюджета</w:t>
            </w:r>
          </w:p>
          <w:tbl>
            <w:tblPr>
              <w:tblW w:w="11292" w:type="dxa"/>
              <w:tblLayout w:type="fixed"/>
              <w:tblLook w:val="04A0"/>
            </w:tblPr>
            <w:tblGrid>
              <w:gridCol w:w="108"/>
              <w:gridCol w:w="4629"/>
              <w:gridCol w:w="191"/>
              <w:gridCol w:w="851"/>
              <w:gridCol w:w="61"/>
              <w:gridCol w:w="648"/>
              <w:gridCol w:w="850"/>
              <w:gridCol w:w="309"/>
              <w:gridCol w:w="1109"/>
              <w:gridCol w:w="8"/>
              <w:gridCol w:w="626"/>
              <w:gridCol w:w="918"/>
              <w:gridCol w:w="374"/>
              <w:gridCol w:w="374"/>
              <w:gridCol w:w="236"/>
            </w:tblGrid>
            <w:tr w:rsidR="006059AD" w:rsidRPr="00794ABC" w:rsidTr="00A5327D">
              <w:trPr>
                <w:gridBefore w:val="1"/>
                <w:wBefore w:w="108" w:type="dxa"/>
                <w:trHeight w:val="207"/>
              </w:trPr>
              <w:tc>
                <w:tcPr>
                  <w:tcW w:w="4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059AD" w:rsidRPr="00794ABC" w:rsidRDefault="006059AD" w:rsidP="00CE2C5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059AD" w:rsidRPr="00794ABC" w:rsidRDefault="006059AD" w:rsidP="00CE2C5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059AD" w:rsidRPr="00794ABC" w:rsidRDefault="006059AD" w:rsidP="00CE2C5A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059AD" w:rsidRPr="00794ABC" w:rsidRDefault="006059AD" w:rsidP="00CE2C5A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059AD" w:rsidRPr="00794ABC" w:rsidRDefault="006059AD" w:rsidP="00A81BD7">
                  <w:pPr>
                    <w:suppressAutoHyphens w:val="0"/>
                    <w:rPr>
                      <w:lang w:eastAsia="ru-RU"/>
                    </w:rPr>
                  </w:pPr>
                  <w:r w:rsidRPr="00794ABC">
                    <w:rPr>
                      <w:lang w:eastAsia="ru-RU"/>
                    </w:rPr>
                    <w:t>тыс</w:t>
                  </w:r>
                  <w:proofErr w:type="gramStart"/>
                  <w:r w:rsidRPr="00794ABC">
                    <w:rPr>
                      <w:lang w:eastAsia="ru-RU"/>
                    </w:rPr>
                    <w:t>.р</w:t>
                  </w:r>
                  <w:proofErr w:type="gramEnd"/>
                  <w:r w:rsidRPr="00794ABC">
                    <w:rPr>
                      <w:lang w:eastAsia="ru-RU"/>
                    </w:rPr>
                    <w:t>уб.</w:t>
                  </w:r>
                </w:p>
              </w:tc>
              <w:tc>
                <w:tcPr>
                  <w:tcW w:w="374" w:type="dxa"/>
                  <w:vAlign w:val="center"/>
                </w:tcPr>
                <w:p w:rsidR="006059AD" w:rsidRPr="00794ABC" w:rsidRDefault="006059AD" w:rsidP="00CE2C5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:rsidR="006059AD" w:rsidRPr="00794ABC" w:rsidRDefault="006059AD" w:rsidP="00CE2C5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6059AD" w:rsidRPr="00794ABC" w:rsidRDefault="006059AD" w:rsidP="00CE2C5A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453"/>
              </w:trPr>
              <w:tc>
                <w:tcPr>
                  <w:tcW w:w="4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59AD" w:rsidRPr="00907C02" w:rsidRDefault="006059AD" w:rsidP="0008791A">
                  <w:pPr>
                    <w:suppressAutoHyphens w:val="0"/>
                    <w:ind w:left="-641" w:firstLine="641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A90624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Раз</w:t>
                  </w:r>
                  <w:r w:rsidR="006059AD" w:rsidRPr="00907C02">
                    <w:rPr>
                      <w:b/>
                      <w:sz w:val="20"/>
                      <w:szCs w:val="20"/>
                      <w:lang w:eastAsia="ru-RU"/>
                    </w:rPr>
                    <w:t>дел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Вид расх</w:t>
                  </w:r>
                  <w:r w:rsidR="00A90624">
                    <w:rPr>
                      <w:b/>
                      <w:sz w:val="20"/>
                      <w:szCs w:val="20"/>
                      <w:lang w:eastAsia="ru-RU"/>
                    </w:rPr>
                    <w:t>одов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87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Администрация Рахмановского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18 932,5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F110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4 493,1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421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843,8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421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843,8</w:t>
                  </w:r>
                </w:p>
              </w:tc>
            </w:tr>
            <w:tr w:rsidR="00A031B9" w:rsidRPr="00907C02" w:rsidTr="00A5327D">
              <w:trPr>
                <w:gridAfter w:val="3"/>
                <w:wAfter w:w="984" w:type="dxa"/>
                <w:trHeight w:val="421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A90624">
                  <w:pPr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1B9" w:rsidRDefault="00A031B9" w:rsidP="00A031B9">
                  <w:pPr>
                    <w:jc w:val="center"/>
                  </w:pPr>
                  <w:r w:rsidRPr="00011C32">
                    <w:rPr>
                      <w:bCs/>
                      <w:sz w:val="20"/>
                      <w:szCs w:val="20"/>
                      <w:lang w:eastAsia="ru-RU"/>
                    </w:rPr>
                    <w:t>843,8</w:t>
                  </w:r>
                </w:p>
              </w:tc>
            </w:tr>
            <w:tr w:rsidR="00A031B9" w:rsidRPr="00907C02" w:rsidTr="00A5327D">
              <w:trPr>
                <w:gridAfter w:val="3"/>
                <w:wAfter w:w="984" w:type="dxa"/>
                <w:trHeight w:val="421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A90624">
                  <w:pPr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1B9" w:rsidRDefault="00A031B9" w:rsidP="00A031B9">
                  <w:pPr>
                    <w:jc w:val="center"/>
                  </w:pPr>
                  <w:r w:rsidRPr="00011C32">
                    <w:rPr>
                      <w:bCs/>
                      <w:sz w:val="20"/>
                      <w:szCs w:val="20"/>
                      <w:lang w:eastAsia="ru-RU"/>
                    </w:rPr>
                    <w:t>843,8</w:t>
                  </w:r>
                </w:p>
              </w:tc>
            </w:tr>
            <w:tr w:rsidR="00A031B9" w:rsidRPr="00907C02" w:rsidTr="00A5327D">
              <w:trPr>
                <w:gridAfter w:val="3"/>
                <w:wAfter w:w="984" w:type="dxa"/>
                <w:trHeight w:val="421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A90624">
                  <w:pPr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1B9" w:rsidRDefault="00A031B9" w:rsidP="00A031B9">
                  <w:pPr>
                    <w:jc w:val="center"/>
                  </w:pPr>
                  <w:r w:rsidRPr="00011C32">
                    <w:rPr>
                      <w:bCs/>
                      <w:sz w:val="20"/>
                      <w:szCs w:val="20"/>
                      <w:lang w:eastAsia="ru-RU"/>
                    </w:rPr>
                    <w:t>843,8</w:t>
                  </w:r>
                </w:p>
              </w:tc>
            </w:tr>
            <w:tr w:rsidR="00A031B9" w:rsidRPr="00907C02" w:rsidTr="00A5327D">
              <w:trPr>
                <w:gridAfter w:val="3"/>
                <w:wAfter w:w="984" w:type="dxa"/>
                <w:trHeight w:val="421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A90624">
                  <w:pPr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31B9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31B9" w:rsidRDefault="00A031B9" w:rsidP="00A031B9">
                  <w:pPr>
                    <w:jc w:val="center"/>
                  </w:pPr>
                  <w:r w:rsidRPr="00011C32">
                    <w:rPr>
                      <w:bCs/>
                      <w:sz w:val="20"/>
                      <w:szCs w:val="20"/>
                      <w:lang w:eastAsia="ru-RU"/>
                    </w:rPr>
                    <w:t>843,8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421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</w:t>
                  </w:r>
                  <w:r w:rsidR="00E66C97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3 625,2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86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3 625,2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491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3 625,2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99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tabs>
                      <w:tab w:val="left" w:pos="360"/>
                      <w:tab w:val="center" w:pos="459"/>
                    </w:tabs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3 616,7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10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</w:t>
                  </w:r>
                  <w:r w:rsidR="00A90624">
                    <w:rPr>
                      <w:bCs/>
                      <w:sz w:val="20"/>
                      <w:szCs w:val="20"/>
                      <w:lang w:eastAsia="ru-RU"/>
                    </w:rPr>
                    <w:t xml:space="preserve">лнения функций государственными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(муни</w:t>
                  </w:r>
                  <w:r w:rsidR="00A90624">
                    <w:rPr>
                      <w:bCs/>
                      <w:sz w:val="20"/>
                      <w:szCs w:val="20"/>
                      <w:lang w:eastAsia="ru-RU"/>
                    </w:rPr>
                    <w:t xml:space="preserve">ципальными) органами, казенными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2 738,2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37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Расходы на выплаты персоналу</w:t>
                  </w:r>
                  <w:r w:rsidR="00E66C97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sz w:val="20"/>
                      <w:szCs w:val="20"/>
                      <w:lang w:eastAsia="ru-RU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2 738,2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429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государственных </w:t>
                  </w:r>
                  <w:r w:rsidR="00A90624" w:rsidRPr="00907C02">
                    <w:rPr>
                      <w:bCs/>
                      <w:sz w:val="20"/>
                      <w:szCs w:val="20"/>
                      <w:lang w:eastAsia="ru-RU"/>
                    </w:rPr>
                    <w:t>(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878,5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9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878,5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627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Уплата земельного налога, налога на имущество и транспортного налога органами муниципальной власти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187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71 3 00 06100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A031B9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3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3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40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69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69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69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30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75 3 00 00800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1D7A39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263,6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 за счет средств федерального бюджета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переданных полномочий Российской Федерации за счет</w:t>
                  </w:r>
                  <w:r w:rsidR="00E66C97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субвенций из федерального бюджета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263,6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411B2">
                    <w:rPr>
                      <w:bCs/>
                      <w:sz w:val="20"/>
                      <w:szCs w:val="20"/>
                      <w:lang w:eastAsia="ru-RU"/>
                    </w:rPr>
                    <w:t>246,</w:t>
                  </w:r>
                  <w:r w:rsidR="00F76C09" w:rsidRPr="000411B2">
                    <w:rPr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246,4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17,2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77 1 00 51180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015B7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17,2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2D4B61" w:rsidRDefault="001927D6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7 866,3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4D1A67" w:rsidRDefault="00794EC2" w:rsidP="00A90624">
                  <w:pPr>
                    <w:spacing w:line="276" w:lineRule="auto"/>
                    <w:rPr>
                      <w:bCs/>
                      <w:sz w:val="20"/>
                      <w:szCs w:val="20"/>
                    </w:rPr>
                  </w:pPr>
                  <w:r w:rsidRPr="004D1A6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2D4B61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7 749,7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3F5612" w:rsidRDefault="00A90624" w:rsidP="00A906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r w:rsidR="00794EC2" w:rsidRPr="003F5612">
                    <w:rPr>
                      <w:sz w:val="20"/>
                      <w:szCs w:val="20"/>
                    </w:rPr>
                    <w:t>«Ремонт</w:t>
                  </w:r>
                  <w:r w:rsidR="00794EC2">
                    <w:rPr>
                      <w:sz w:val="20"/>
                      <w:szCs w:val="20"/>
                    </w:rPr>
                    <w:t xml:space="preserve">, содержание и безопасность </w:t>
                  </w:r>
                  <w:r w:rsidR="00794EC2" w:rsidRPr="003F5612">
                    <w:rPr>
                      <w:sz w:val="20"/>
                      <w:szCs w:val="20"/>
                    </w:rPr>
                    <w:t>автомобильных дорог общего пользования</w:t>
                  </w:r>
                  <w:r w:rsidR="00E66C97">
                    <w:rPr>
                      <w:sz w:val="20"/>
                      <w:szCs w:val="20"/>
                    </w:rPr>
                    <w:t xml:space="preserve"> </w:t>
                  </w:r>
                  <w:r w:rsidR="00794EC2">
                    <w:rPr>
                      <w:sz w:val="20"/>
                      <w:szCs w:val="20"/>
                    </w:rPr>
                    <w:t>на территории Рахмановского</w:t>
                  </w:r>
                  <w:r w:rsidR="00794EC2" w:rsidRPr="003F5612">
                    <w:rPr>
                      <w:sz w:val="20"/>
                      <w:szCs w:val="20"/>
                    </w:rPr>
                    <w:t xml:space="preserve"> муниципального образования Пугачевского муниципального района Саратовской области</w:t>
                  </w:r>
                  <w:r w:rsidR="00E66C97">
                    <w:rPr>
                      <w:sz w:val="20"/>
                      <w:szCs w:val="20"/>
                    </w:rPr>
                    <w:t xml:space="preserve"> </w:t>
                  </w:r>
                  <w:r w:rsidR="00794EC2" w:rsidRPr="003F5612">
                    <w:rPr>
                      <w:sz w:val="20"/>
                      <w:szCs w:val="20"/>
                    </w:rPr>
                    <w:t>на 2022</w:t>
                  </w:r>
                  <w:r w:rsidR="00794EC2">
                    <w:rPr>
                      <w:sz w:val="20"/>
                      <w:szCs w:val="20"/>
                    </w:rPr>
                    <w:t>-2024</w:t>
                  </w:r>
                  <w:r w:rsidR="00794EC2" w:rsidRPr="003F5612">
                    <w:rPr>
                      <w:sz w:val="20"/>
                      <w:szCs w:val="20"/>
                    </w:rPr>
                    <w:t xml:space="preserve"> год</w:t>
                  </w:r>
                  <w:r w:rsidR="00794EC2">
                    <w:rPr>
                      <w:sz w:val="20"/>
                      <w:szCs w:val="20"/>
                    </w:rPr>
                    <w:t>ы</w:t>
                  </w:r>
                  <w:r w:rsidR="00794EC2" w:rsidRPr="003F5612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rPr>
                      <w:sz w:val="20"/>
                      <w:szCs w:val="20"/>
                    </w:rPr>
                  </w:pPr>
                  <w:r w:rsidRPr="00BD50AD">
                    <w:rPr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A310F2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7 749,7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A90624" w:rsidP="00A906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«</w:t>
                  </w:r>
                  <w:r w:rsidR="00794EC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 xml:space="preserve">емонт </w:t>
                  </w:r>
                  <w:r w:rsidR="00794EC2" w:rsidRPr="00CE2938">
                    <w:rPr>
                      <w:sz w:val="20"/>
                      <w:szCs w:val="20"/>
                    </w:rPr>
                    <w:t>автомобильных дорог общего пользования</w:t>
                  </w:r>
                  <w:r w:rsidR="00794EC2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32 0 01 00000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A310F2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5 776,0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rPr>
                      <w:sz w:val="20"/>
                      <w:szCs w:val="20"/>
                    </w:rPr>
                  </w:pPr>
                  <w:r w:rsidRPr="002067DE">
                    <w:rPr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Default="00794EC2" w:rsidP="00521F67">
                  <w:pPr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Default="00794EC2" w:rsidP="00521F67">
                  <w:pPr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r w:rsidRPr="004E195C">
                    <w:rPr>
                      <w:sz w:val="20"/>
                      <w:szCs w:val="20"/>
                    </w:rPr>
                    <w:t>32 0 0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4E195C">
                    <w:rPr>
                      <w:sz w:val="20"/>
                      <w:szCs w:val="20"/>
                    </w:rPr>
                    <w:t xml:space="preserve"> </w:t>
                  </w:r>
                  <w:r w:rsidRPr="004E195C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4E195C">
                    <w:rPr>
                      <w:sz w:val="20"/>
                      <w:szCs w:val="20"/>
                    </w:rPr>
                    <w:t>7610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Default="00794EC2" w:rsidP="00521F67">
                  <w:pPr>
                    <w:jc w:val="center"/>
                  </w:pPr>
                  <w:r w:rsidRPr="00DC734C">
                    <w:rPr>
                      <w:bCs/>
                      <w:sz w:val="20"/>
                      <w:szCs w:val="20"/>
                      <w:lang w:eastAsia="ru-RU"/>
                    </w:rPr>
                    <w:t>5 703,0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EC09CD" w:rsidRDefault="00794EC2" w:rsidP="00A90624">
                  <w:pPr>
                    <w:rPr>
                      <w:sz w:val="20"/>
                      <w:szCs w:val="20"/>
                    </w:rPr>
                  </w:pPr>
                  <w:r w:rsidRPr="00EC09CD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EC4BA5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32 0 01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DC734C" w:rsidRDefault="00794EC2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73,0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EC09CD" w:rsidRDefault="00794EC2" w:rsidP="00A9062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EC09CD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EC4BA5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r>
                    <w:rPr>
                      <w:sz w:val="20"/>
                      <w:szCs w:val="20"/>
                    </w:rPr>
                    <w:t>32 0 01</w:t>
                  </w:r>
                  <w:r w:rsidRPr="00B054B8">
                    <w:rPr>
                      <w:sz w:val="20"/>
                      <w:szCs w:val="20"/>
                    </w:rPr>
                    <w:t xml:space="preserve">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DC734C" w:rsidRDefault="00794EC2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73,0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EC09CD" w:rsidRDefault="00794EC2" w:rsidP="00A90624">
                  <w:pPr>
                    <w:rPr>
                      <w:sz w:val="20"/>
                      <w:szCs w:val="20"/>
                    </w:rPr>
                  </w:pPr>
                  <w:r w:rsidRPr="00EC09C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EC4BA5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r>
                    <w:rPr>
                      <w:sz w:val="20"/>
                      <w:szCs w:val="20"/>
                    </w:rPr>
                    <w:t>32 0 01</w:t>
                  </w:r>
                  <w:r w:rsidRPr="00B054B8">
                    <w:rPr>
                      <w:sz w:val="20"/>
                      <w:szCs w:val="20"/>
                    </w:rPr>
                    <w:t xml:space="preserve">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DC734C" w:rsidRDefault="00794EC2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73,0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 xml:space="preserve">Основное мероприятие </w:t>
                  </w:r>
                  <w:r w:rsidR="00A90624">
                    <w:rPr>
                      <w:sz w:val="20"/>
                      <w:szCs w:val="20"/>
                    </w:rPr>
                    <w:t>«</w:t>
                  </w:r>
                  <w:r w:rsidRPr="00421A9E">
                    <w:rPr>
                      <w:sz w:val="20"/>
                      <w:szCs w:val="20"/>
                    </w:rPr>
                    <w:t>Содержание автомобильных дорог общего пользования</w:t>
                  </w:r>
                  <w:r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 w:rsidR="00A90624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EC4BA5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4E195C" w:rsidRDefault="00794EC2" w:rsidP="00521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32 0 02 00000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A310F2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1 523,7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32 0 02 </w:t>
                  </w:r>
                  <w:r>
                    <w:rPr>
                      <w:sz w:val="20"/>
                      <w:szCs w:val="20"/>
                      <w:lang w:val="en-US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B0204D" w:rsidRDefault="00794EC2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1 523,7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B0204D" w:rsidRDefault="00794EC2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1 523,7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r w:rsidRPr="00B054B8">
                    <w:rPr>
                      <w:sz w:val="20"/>
                      <w:szCs w:val="20"/>
                    </w:rPr>
                    <w:t xml:space="preserve">32 0 02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B0204D" w:rsidRDefault="00794EC2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1 523,7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A90624" w:rsidP="00A906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«</w:t>
                  </w:r>
                  <w:r w:rsidR="00794EC2" w:rsidRPr="00421A9E">
                    <w:rPr>
                      <w:sz w:val="20"/>
                      <w:szCs w:val="20"/>
                    </w:rPr>
                    <w:t>Безопасность автомобильных дорог общего пользования</w:t>
                  </w:r>
                  <w:r w:rsidR="00794EC2">
                    <w:rPr>
                      <w:sz w:val="20"/>
                      <w:szCs w:val="20"/>
                    </w:rPr>
                    <w:t xml:space="preserve"> и инженерных сооружений на них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421A9E" w:rsidRDefault="00794EC2" w:rsidP="00521F67">
                  <w:pPr>
                    <w:rPr>
                      <w:sz w:val="20"/>
                      <w:szCs w:val="20"/>
                    </w:rPr>
                  </w:pPr>
                  <w:r w:rsidRPr="00421A9E">
                    <w:rPr>
                      <w:sz w:val="20"/>
                      <w:szCs w:val="20"/>
                    </w:rPr>
                    <w:t>32 0 03 00000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A310F2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421A9E" w:rsidRDefault="00794EC2" w:rsidP="00521F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32 0 03 </w:t>
                  </w:r>
                  <w:r w:rsidRPr="00B054B8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B054B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CB5B7B" w:rsidRDefault="00794EC2" w:rsidP="00521F67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913D81" w:rsidRDefault="00794EC2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913D81" w:rsidRDefault="00794EC2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450,0</w:t>
                  </w:r>
                </w:p>
              </w:tc>
            </w:tr>
            <w:tr w:rsidR="00794EC2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A90624">
                  <w:pPr>
                    <w:rPr>
                      <w:sz w:val="20"/>
                      <w:szCs w:val="20"/>
                    </w:rPr>
                  </w:pPr>
                  <w:r w:rsidRPr="002067DE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pPr>
                    <w:jc w:val="center"/>
                  </w:pPr>
                  <w:r w:rsidRPr="003E6D5D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2067DE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2067DE">
                    <w:rPr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Default="00794EC2" w:rsidP="00521F67">
                  <w:r w:rsidRPr="008145BA">
                    <w:rPr>
                      <w:sz w:val="20"/>
                      <w:szCs w:val="20"/>
                    </w:rPr>
                    <w:t xml:space="preserve">32 0 03 </w:t>
                  </w:r>
                  <w:r w:rsidRPr="008145BA">
                    <w:rPr>
                      <w:sz w:val="20"/>
                      <w:szCs w:val="20"/>
                      <w:lang w:val="en-US"/>
                    </w:rPr>
                    <w:t>N</w:t>
                  </w:r>
                  <w:r w:rsidRPr="008145BA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4EC2" w:rsidRPr="00BD50AD" w:rsidRDefault="00794EC2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BD50AD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94EC2" w:rsidRPr="00913D81" w:rsidRDefault="00794EC2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450,0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5951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5951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5951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5951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5951" w:rsidRDefault="006059AD" w:rsidP="00CE2C5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5951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595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BA6A4D" w:rsidRDefault="00794EC2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116,6</w:t>
                  </w:r>
                </w:p>
              </w:tc>
            </w:tr>
            <w:tr w:rsidR="006059AD" w:rsidRPr="00907C02" w:rsidTr="00B46ACF">
              <w:trPr>
                <w:gridAfter w:val="3"/>
                <w:wAfter w:w="984" w:type="dxa"/>
                <w:trHeight w:val="1300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F110AD">
                    <w:rPr>
                      <w:bCs/>
                      <w:sz w:val="20"/>
                      <w:szCs w:val="20"/>
                      <w:lang w:eastAsia="ru-RU"/>
                    </w:rPr>
                    <w:t>2-2024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F110AD"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94EC2" w:rsidRDefault="00794EC2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C2">
                    <w:rPr>
                      <w:sz w:val="20"/>
                      <w:szCs w:val="20"/>
                    </w:rPr>
                    <w:t>37,1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Основное мероприятие</w:t>
                  </w:r>
                  <w:r w:rsidR="00A90624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sz w:val="20"/>
                      <w:szCs w:val="20"/>
                    </w:rPr>
                    <w:t>«Формирование благоприятной внешней среды для развития малого предпринимательства»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9F163D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94EC2" w:rsidRDefault="00794EC2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C2">
                    <w:rPr>
                      <w:sz w:val="20"/>
                      <w:szCs w:val="20"/>
                    </w:rPr>
                    <w:t>37,1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33DE5">
                    <w:rPr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8D7255" w:rsidRDefault="006059AD" w:rsidP="00CE2C5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94EC2" w:rsidRDefault="00794EC2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794EC2">
                    <w:rPr>
                      <w:sz w:val="20"/>
                      <w:szCs w:val="20"/>
                    </w:rPr>
                    <w:t>37,1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E66C97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94EC2" w:rsidRDefault="007C26F4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E66C97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01</w:t>
                  </w:r>
                  <w:r w:rsidRPr="009F16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F163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94EC2" w:rsidRDefault="007C26F4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37,1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05EF4" w:rsidRDefault="007C26F4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79,5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C26F4" w:rsidRDefault="007C26F4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7C26F4">
                    <w:rPr>
                      <w:sz w:val="20"/>
                      <w:szCs w:val="20"/>
                    </w:rPr>
                    <w:t>79,5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C26F4" w:rsidRDefault="007C26F4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7C26F4">
                    <w:rPr>
                      <w:sz w:val="20"/>
                      <w:szCs w:val="20"/>
                    </w:rPr>
                    <w:t>79,5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Закупка товаров, работ и услуг для</w:t>
                  </w:r>
                  <w:r w:rsidR="00E66C97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C26F4" w:rsidRDefault="007C26F4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7C26F4">
                    <w:rPr>
                      <w:sz w:val="20"/>
                      <w:szCs w:val="20"/>
                    </w:rPr>
                    <w:t>79,5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33DE5" w:rsidRDefault="006059AD" w:rsidP="00A90624">
                  <w:pPr>
                    <w:rPr>
                      <w:sz w:val="20"/>
                      <w:szCs w:val="20"/>
                    </w:rPr>
                  </w:pPr>
                  <w:r w:rsidRPr="00C33DE5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 w:rsidR="00E66C97">
                    <w:rPr>
                      <w:sz w:val="20"/>
                      <w:szCs w:val="20"/>
                    </w:rPr>
                    <w:t xml:space="preserve"> </w:t>
                  </w:r>
                  <w:r w:rsidRPr="00C33DE5"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Pr="00C33DE5">
                    <w:rPr>
                      <w:sz w:val="20"/>
                      <w:szCs w:val="20"/>
                    </w:rPr>
                    <w:t xml:space="preserve">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75 3 00 01200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F163D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7C26F4" w:rsidRDefault="007C26F4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7C26F4">
                    <w:rPr>
                      <w:sz w:val="20"/>
                      <w:szCs w:val="20"/>
                    </w:rPr>
                    <w:t>79,5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353DC1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5 557,2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3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E66C97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7C26F4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214,9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50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214,9</w:t>
                  </w:r>
                </w:p>
              </w:tc>
            </w:tr>
            <w:tr w:rsidR="007C26F4" w:rsidRPr="00907C02" w:rsidTr="00A5327D">
              <w:trPr>
                <w:gridAfter w:val="3"/>
                <w:wAfter w:w="984" w:type="dxa"/>
                <w:trHeight w:val="250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26F4" w:rsidRDefault="007C26F4" w:rsidP="007C26F4">
                  <w:pPr>
                    <w:jc w:val="center"/>
                  </w:pPr>
                  <w:r w:rsidRPr="006E4EFB">
                    <w:rPr>
                      <w:bCs/>
                      <w:sz w:val="20"/>
                      <w:szCs w:val="20"/>
                      <w:lang w:eastAsia="ru-RU"/>
                    </w:rPr>
                    <w:t>214,9</w:t>
                  </w:r>
                </w:p>
              </w:tc>
            </w:tr>
            <w:tr w:rsidR="007C26F4" w:rsidRPr="00907C02" w:rsidTr="00A5327D">
              <w:trPr>
                <w:gridAfter w:val="3"/>
                <w:wAfter w:w="984" w:type="dxa"/>
                <w:trHeight w:val="396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Мероприят</w:t>
                  </w:r>
                  <w:r w:rsidR="00A90624">
                    <w:rPr>
                      <w:bCs/>
                      <w:sz w:val="20"/>
                      <w:szCs w:val="20"/>
                      <w:lang w:eastAsia="ru-RU"/>
                    </w:rPr>
                    <w:t>ия</w:t>
                  </w:r>
                  <w:r w:rsidR="00E66C97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90624">
                    <w:rPr>
                      <w:bCs/>
                      <w:sz w:val="20"/>
                      <w:szCs w:val="20"/>
                      <w:lang w:eastAsia="ru-RU"/>
                    </w:rPr>
                    <w:t>в области</w:t>
                  </w:r>
                  <w:r w:rsidR="00E66C97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90624">
                    <w:rPr>
                      <w:bCs/>
                      <w:sz w:val="20"/>
                      <w:szCs w:val="20"/>
                      <w:lang w:eastAsia="ru-RU"/>
                    </w:rPr>
                    <w:t>коммунального</w:t>
                  </w:r>
                  <w:r w:rsidR="00E66C97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26F4" w:rsidRDefault="007C26F4" w:rsidP="007C26F4">
                  <w:pPr>
                    <w:jc w:val="center"/>
                  </w:pPr>
                  <w:r w:rsidRPr="006E4EFB">
                    <w:rPr>
                      <w:bCs/>
                      <w:sz w:val="20"/>
                      <w:szCs w:val="20"/>
                      <w:lang w:eastAsia="ru-RU"/>
                    </w:rPr>
                    <w:t>214,9</w:t>
                  </w:r>
                </w:p>
              </w:tc>
            </w:tr>
            <w:tr w:rsidR="007C26F4" w:rsidRPr="00907C02" w:rsidTr="00A5327D">
              <w:trPr>
                <w:gridAfter w:val="3"/>
                <w:wAfter w:w="984" w:type="dxa"/>
                <w:trHeight w:val="2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26F4" w:rsidRDefault="007C26F4" w:rsidP="007C26F4">
                  <w:pPr>
                    <w:jc w:val="center"/>
                  </w:pPr>
                  <w:r w:rsidRPr="006E4EFB">
                    <w:rPr>
                      <w:bCs/>
                      <w:sz w:val="20"/>
                      <w:szCs w:val="20"/>
                      <w:lang w:eastAsia="ru-RU"/>
                    </w:rPr>
                    <w:t>214,9</w:t>
                  </w:r>
                </w:p>
              </w:tc>
            </w:tr>
            <w:tr w:rsidR="007C26F4" w:rsidRPr="00907C02" w:rsidTr="00A5327D">
              <w:trPr>
                <w:gridAfter w:val="3"/>
                <w:wAfter w:w="984" w:type="dxa"/>
                <w:trHeight w:val="465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 w:rsidR="00A90624">
                    <w:rPr>
                      <w:bCs/>
                      <w:sz w:val="20"/>
                      <w:szCs w:val="20"/>
                      <w:lang w:eastAsia="ru-RU"/>
                    </w:rPr>
                    <w:t>(</w:t>
                  </w: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75 3 00 05200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26F4" w:rsidRPr="00907C02" w:rsidRDefault="007C26F4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26F4" w:rsidRDefault="007C26F4" w:rsidP="007C26F4">
                  <w:pPr>
                    <w:jc w:val="center"/>
                  </w:pPr>
                  <w:r w:rsidRPr="006E4EFB">
                    <w:rPr>
                      <w:bCs/>
                      <w:sz w:val="20"/>
                      <w:szCs w:val="20"/>
                      <w:lang w:eastAsia="ru-RU"/>
                    </w:rPr>
                    <w:t>214,9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080BD6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5 342,3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907C02" w:rsidRDefault="00080BD6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pPr>
                    <w:jc w:val="center"/>
                  </w:pPr>
                  <w:r w:rsidRPr="008B30FF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58 0 00 00000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983,0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907C02" w:rsidRDefault="00A90624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="00080BD6"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Восстановление (ремонт, благоустройство) памятника погибшим в годы Великой Отечественной войны "Скорбящая мать" </w:t>
                  </w:r>
                  <w:proofErr w:type="gramStart"/>
                  <w:r w:rsidR="00080BD6" w:rsidRPr="00B66037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="00080BD6" w:rsidRPr="00B66037">
                    <w:rPr>
                      <w:bCs/>
                      <w:sz w:val="20"/>
                      <w:szCs w:val="20"/>
                      <w:lang w:eastAsia="ru-RU"/>
                    </w:rPr>
                    <w:t xml:space="preserve"> с. Рахмановка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pPr>
                    <w:jc w:val="center"/>
                  </w:pPr>
                  <w:r w:rsidRPr="008B30FF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58 0 01 00000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Default="00080BD6" w:rsidP="00521F67">
                  <w:pPr>
                    <w:jc w:val="center"/>
                  </w:pPr>
                  <w:r w:rsidRPr="001B3C58">
                    <w:rPr>
                      <w:bCs/>
                      <w:sz w:val="20"/>
                      <w:szCs w:val="20"/>
                      <w:lang w:eastAsia="ru-RU"/>
                    </w:rPr>
                    <w:t>983,0</w:t>
                  </w:r>
                </w:p>
              </w:tc>
            </w:tr>
            <w:tr w:rsidR="00080BD6" w:rsidRPr="00907C02" w:rsidTr="00521F67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A852B8" w:rsidRDefault="00080BD6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A852B8">
                    <w:rPr>
                      <w:bCs/>
                      <w:sz w:val="20"/>
                      <w:szCs w:val="20"/>
                      <w:lang w:eastAsia="ru-RU"/>
                    </w:rPr>
                    <w:t xml:space="preserve">Реализация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основного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pPr>
                    <w:jc w:val="center"/>
                  </w:pPr>
                  <w:r w:rsidRPr="008B30FF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A852B8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58 001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Default="00080BD6" w:rsidP="00521F67">
                  <w:pPr>
                    <w:jc w:val="center"/>
                  </w:pPr>
                  <w:r w:rsidRPr="001B3C58">
                    <w:rPr>
                      <w:bCs/>
                      <w:sz w:val="20"/>
                      <w:szCs w:val="20"/>
                      <w:lang w:eastAsia="ru-RU"/>
                    </w:rPr>
                    <w:t>983,0</w:t>
                  </w:r>
                </w:p>
              </w:tc>
            </w:tr>
            <w:tr w:rsidR="00080BD6" w:rsidRPr="00907C02" w:rsidTr="00521F67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4F0A13" w:rsidRDefault="00080BD6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pPr>
                    <w:jc w:val="center"/>
                  </w:pPr>
                  <w:r w:rsidRPr="008B30FF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r w:rsidRPr="00F1599F">
                    <w:rPr>
                      <w:bCs/>
                      <w:sz w:val="20"/>
                      <w:szCs w:val="20"/>
                      <w:lang w:eastAsia="ru-RU"/>
                    </w:rPr>
                    <w:t xml:space="preserve">58 001 </w:t>
                  </w:r>
                  <w:r w:rsidRPr="00F1599F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F1599F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Default="00080BD6" w:rsidP="00521F67">
                  <w:pPr>
                    <w:jc w:val="center"/>
                  </w:pPr>
                  <w:r w:rsidRPr="001B3C58">
                    <w:rPr>
                      <w:bCs/>
                      <w:sz w:val="20"/>
                      <w:szCs w:val="20"/>
                      <w:lang w:eastAsia="ru-RU"/>
                    </w:rPr>
                    <w:t>983,0</w:t>
                  </w:r>
                </w:p>
              </w:tc>
            </w:tr>
            <w:tr w:rsidR="00080BD6" w:rsidRPr="00907C02" w:rsidTr="00521F67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4F0A13" w:rsidRDefault="00080BD6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pPr>
                    <w:jc w:val="center"/>
                  </w:pPr>
                  <w:r w:rsidRPr="008B30FF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E140D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r w:rsidRPr="00F1599F">
                    <w:rPr>
                      <w:bCs/>
                      <w:sz w:val="20"/>
                      <w:szCs w:val="20"/>
                      <w:lang w:eastAsia="ru-RU"/>
                    </w:rPr>
                    <w:t xml:space="preserve">58 001 </w:t>
                  </w:r>
                  <w:r w:rsidRPr="00F1599F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F1599F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E140D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Default="00080BD6" w:rsidP="00521F67">
                  <w:pPr>
                    <w:jc w:val="center"/>
                  </w:pPr>
                  <w:r w:rsidRPr="001B3C58">
                    <w:rPr>
                      <w:bCs/>
                      <w:sz w:val="20"/>
                      <w:szCs w:val="20"/>
                      <w:lang w:eastAsia="ru-RU"/>
                    </w:rPr>
                    <w:t>983,0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A852B8" w:rsidRDefault="00080BD6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Саратовской области на 2022 год»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59 0 00 00000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2 105,1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A852B8" w:rsidRDefault="00A90624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</w:t>
                  </w:r>
                  <w:r w:rsidR="00080BD6"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Реализация мероприятий по созданию универсальной спортивной площадки </w:t>
                  </w:r>
                  <w:proofErr w:type="gramStart"/>
                  <w:r w:rsidR="00080BD6" w:rsidRPr="0085295A">
                    <w:rPr>
                      <w:b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="00080BD6" w:rsidRPr="0085295A">
                    <w:rPr>
                      <w:bCs/>
                      <w:sz w:val="20"/>
                      <w:szCs w:val="20"/>
                      <w:lang w:eastAsia="ru-RU"/>
                    </w:rPr>
                    <w:t xml:space="preserve"> с. Карловка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59 0 01 00000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2 105,1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B49A5">
                    <w:rPr>
                      <w:sz w:val="20"/>
                      <w:szCs w:val="20"/>
                      <w:lang w:eastAsia="ru-RU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Default="00080BD6" w:rsidP="00521F67">
                  <w:pPr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CB3E0B" w:rsidRDefault="00080BD6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B3E0B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C04986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04986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Default="00080BD6" w:rsidP="00521F67">
                  <w:pPr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CB3E0B" w:rsidRDefault="00080BD6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B3E0B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4160F1">
                    <w:rPr>
                      <w:bCs/>
                      <w:sz w:val="20"/>
                      <w:szCs w:val="20"/>
                      <w:lang w:val="en-US" w:eastAsia="ru-RU"/>
                    </w:rPr>
                    <w:t>L</w:t>
                  </w:r>
                  <w:r w:rsidRPr="004160F1">
                    <w:rPr>
                      <w:bCs/>
                      <w:sz w:val="20"/>
                      <w:szCs w:val="20"/>
                      <w:lang w:eastAsia="ru-RU"/>
                    </w:rPr>
                    <w:t>5766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Default="00080BD6" w:rsidP="00521F67">
                  <w:pPr>
                    <w:jc w:val="center"/>
                  </w:pPr>
                  <w:r w:rsidRPr="00DC2E23">
                    <w:rPr>
                      <w:bCs/>
                      <w:sz w:val="20"/>
                      <w:szCs w:val="20"/>
                      <w:lang w:eastAsia="ru-RU"/>
                    </w:rPr>
                    <w:t>1 000,0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4F0A13" w:rsidRDefault="00080BD6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1F10BE" w:rsidRDefault="00080BD6" w:rsidP="00521F67">
                  <w:pPr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Pr="00DC2E23" w:rsidRDefault="00080BD6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CB3E0B" w:rsidRDefault="00080BD6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B3E0B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Pr="00DC2E23" w:rsidRDefault="00080BD6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</w:tr>
            <w:tr w:rsidR="00080BD6" w:rsidRPr="00907C02" w:rsidTr="00A5327D">
              <w:trPr>
                <w:gridAfter w:val="3"/>
                <w:wAfter w:w="984" w:type="dxa"/>
                <w:trHeight w:val="118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CB3E0B" w:rsidRDefault="00080BD6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B3E0B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D71A69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Default="00080BD6" w:rsidP="00521F67"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 xml:space="preserve">59 0 01 </w:t>
                  </w:r>
                  <w:r w:rsidRPr="00BA3988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BA3988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0BD6" w:rsidRPr="00D71A69" w:rsidRDefault="00080BD6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  <w:bookmarkStart w:id="0" w:name="_GoBack"/>
                  <w:bookmarkEnd w:id="0"/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80BD6" w:rsidRPr="00DC2E23" w:rsidRDefault="00080BD6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1 105,1</w:t>
                  </w:r>
                </w:p>
              </w:tc>
            </w:tr>
            <w:tr w:rsidR="00FE62DD" w:rsidRPr="00907C02" w:rsidTr="00F110AD">
              <w:trPr>
                <w:gridAfter w:val="3"/>
                <w:wAfter w:w="984" w:type="dxa"/>
                <w:trHeight w:val="307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2DD" w:rsidRPr="00907C02" w:rsidRDefault="00FE62D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2DD" w:rsidRPr="00907C02" w:rsidRDefault="00FE62DD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2DD" w:rsidRPr="00907C02" w:rsidRDefault="00FE62DD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2DD" w:rsidRPr="00907C02" w:rsidRDefault="00FE62DD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2DD" w:rsidRPr="00907C02" w:rsidRDefault="00FE62DD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2DD" w:rsidRPr="001E140D" w:rsidRDefault="00FE62DD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62DD" w:rsidRPr="001E140D" w:rsidRDefault="00CC63C7" w:rsidP="00521F67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2 007,6</w:t>
                  </w:r>
                </w:p>
              </w:tc>
            </w:tr>
            <w:tr w:rsidR="006059AD" w:rsidRPr="00235AD5" w:rsidTr="00F110AD">
              <w:trPr>
                <w:gridAfter w:val="3"/>
                <w:wAfter w:w="984" w:type="dxa"/>
                <w:trHeight w:val="354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75 6 00 00000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502D24" w:rsidRDefault="00CC63C7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2 007,6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10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464A47" w:rsidRDefault="00FE62D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294,3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464A47" w:rsidRDefault="00FE62D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288,7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464A47" w:rsidRDefault="00FE62D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288,7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r w:rsidRPr="00BF7A05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464A47" w:rsidRDefault="00FE62D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r w:rsidRPr="00BF7A05">
                    <w:rPr>
                      <w:sz w:val="20"/>
                      <w:szCs w:val="20"/>
                      <w:lang w:eastAsia="ru-RU"/>
                    </w:rPr>
                    <w:t>75 6 00 05300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464A47" w:rsidRDefault="00FE62D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5,6</w:t>
                  </w:r>
                </w:p>
              </w:tc>
            </w:tr>
            <w:tr w:rsidR="00901940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1940" w:rsidRPr="000411B2" w:rsidRDefault="00901940" w:rsidP="00F76C09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411B2">
                    <w:rPr>
                      <w:bCs/>
                      <w:sz w:val="20"/>
                      <w:szCs w:val="20"/>
                      <w:lang w:eastAsia="ru-RU"/>
                    </w:rPr>
                    <w:t>51,</w:t>
                  </w:r>
                  <w:r w:rsidR="00F76C09" w:rsidRPr="000411B2">
                    <w:rPr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901940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A90624">
                  <w:pPr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</w:rPr>
                    <w:t>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1940" w:rsidRPr="000411B2" w:rsidRDefault="00901940" w:rsidP="00F76C09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411B2">
                    <w:rPr>
                      <w:bCs/>
                      <w:sz w:val="20"/>
                      <w:szCs w:val="20"/>
                      <w:lang w:eastAsia="ru-RU"/>
                    </w:rPr>
                    <w:t>51,</w:t>
                  </w:r>
                  <w:r w:rsidR="00F76C09" w:rsidRPr="000411B2">
                    <w:rPr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901940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A90624">
                  <w:pPr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  <w:r>
                    <w:rPr>
                      <w:sz w:val="20"/>
                      <w:szCs w:val="20"/>
                    </w:rPr>
                    <w:t xml:space="preserve"> государственных (</w:t>
                  </w:r>
                  <w:r w:rsidRPr="00CB5B7B">
                    <w:rPr>
                      <w:sz w:val="20"/>
                      <w:szCs w:val="20"/>
                    </w:rPr>
                    <w:t>муниципальных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CB5B7B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75 6 00 05500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CB5B7B" w:rsidRDefault="00901940" w:rsidP="00521F67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1940" w:rsidRPr="000411B2" w:rsidRDefault="00901940" w:rsidP="00F76C09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411B2">
                    <w:rPr>
                      <w:bCs/>
                      <w:sz w:val="20"/>
                      <w:szCs w:val="20"/>
                      <w:lang w:eastAsia="ru-RU"/>
                    </w:rPr>
                    <w:t>51,</w:t>
                  </w:r>
                  <w:r w:rsidR="00F76C09" w:rsidRPr="000411B2">
                    <w:rPr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0411B2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411B2">
                    <w:rPr>
                      <w:bCs/>
                      <w:sz w:val="20"/>
                      <w:szCs w:val="20"/>
                      <w:lang w:eastAsia="ru-RU"/>
                    </w:rPr>
                    <w:t>1 661,</w:t>
                  </w:r>
                  <w:r w:rsidR="00F76C09" w:rsidRPr="000411B2"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0411B2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411B2">
                    <w:rPr>
                      <w:bCs/>
                      <w:sz w:val="20"/>
                      <w:szCs w:val="20"/>
                      <w:lang w:eastAsia="ru-RU"/>
                    </w:rPr>
                    <w:t>1 661,</w:t>
                  </w:r>
                  <w:r w:rsidR="00F76C09" w:rsidRPr="000411B2"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CB5B7B">
                    <w:rPr>
                      <w:sz w:val="20"/>
                      <w:szCs w:val="20"/>
                    </w:rPr>
                    <w:t>75 6 00 05700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0411B2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411B2">
                    <w:rPr>
                      <w:bCs/>
                      <w:sz w:val="20"/>
                      <w:szCs w:val="20"/>
                      <w:lang w:eastAsia="ru-RU"/>
                    </w:rPr>
                    <w:t>1 661,</w:t>
                  </w:r>
                  <w:r w:rsidR="00F76C09" w:rsidRPr="000411B2"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4F0A13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Муниципальная программа «Энергосбережение и повышение энергетической эффективности на территории Рахмановского муниципального образования на 20</w:t>
                  </w:r>
                  <w:r>
                    <w:rPr>
                      <w:sz w:val="20"/>
                      <w:szCs w:val="20"/>
                      <w:lang w:eastAsia="ru-RU"/>
                    </w:rPr>
                    <w:t>2</w:t>
                  </w:r>
                  <w:r w:rsidR="00F110AD">
                    <w:rPr>
                      <w:sz w:val="20"/>
                      <w:szCs w:val="20"/>
                      <w:lang w:eastAsia="ru-RU"/>
                    </w:rPr>
                    <w:t>2-2024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F110AD">
                    <w:rPr>
                      <w:sz w:val="20"/>
                      <w:szCs w:val="20"/>
                      <w:lang w:eastAsia="ru-RU"/>
                    </w:rPr>
                    <w:t>ы</w:t>
                  </w:r>
                  <w:r w:rsidRPr="004F0A13">
                    <w:rPr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342EB8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246,6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4F0A13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Основное мероприятие «Улучшение эффективности использования энергетических ресурсов при их потреблении»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89 0 01 00000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342EB8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246,6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4F0A13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4F0A13" w:rsidRDefault="006059AD" w:rsidP="00CE2C5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342EB8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246,6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4F0A13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4F0A13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342EB8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246,6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4F0A13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F0A13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89 0 01 </w:t>
                  </w:r>
                  <w:r>
                    <w:rPr>
                      <w:sz w:val="20"/>
                      <w:szCs w:val="20"/>
                      <w:lang w:val="en-US"/>
                    </w:rPr>
                    <w:t>N0000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4F0A13" w:rsidRDefault="006059AD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342EB8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246,6</w:t>
                  </w:r>
                </w:p>
              </w:tc>
            </w:tr>
            <w:tr w:rsidR="00CC63C7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A90624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b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3C7" w:rsidRPr="002F32BB" w:rsidRDefault="00CC63C7" w:rsidP="00521F67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CC63C7" w:rsidRPr="00907C02" w:rsidTr="00521F67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2F32BB" w:rsidRDefault="00CC63C7" w:rsidP="00A9062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3C7" w:rsidRPr="00CC291B" w:rsidRDefault="00CC63C7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CC63C7" w:rsidRPr="00907C02" w:rsidTr="00521F67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2F32BB" w:rsidRDefault="00CC63C7" w:rsidP="00A9062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Выполнение функций органами муниципальной власти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71 0 0000000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814BF3" w:rsidRDefault="00CC63C7" w:rsidP="00521F6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3C7" w:rsidRPr="00CC291B" w:rsidRDefault="00CC63C7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CC63C7" w:rsidRPr="00907C02" w:rsidTr="00521F67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2F32BB" w:rsidRDefault="00CC63C7" w:rsidP="00A9062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71 3 00 00000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814BF3" w:rsidRDefault="00CC63C7" w:rsidP="00521F6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3C7" w:rsidRPr="00CC291B" w:rsidRDefault="00CC63C7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CC63C7" w:rsidRPr="00907C02" w:rsidTr="00521F67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2F32BB" w:rsidRDefault="00CC63C7" w:rsidP="00A9062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814BF3" w:rsidRDefault="00CC63C7" w:rsidP="00521F6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3C7" w:rsidRPr="00CC291B" w:rsidRDefault="00CC63C7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CC63C7" w:rsidRPr="00907C02" w:rsidTr="00521F67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2F32BB" w:rsidRDefault="00CC63C7" w:rsidP="00A9062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3C7" w:rsidRPr="00CC291B" w:rsidRDefault="00CC63C7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CC63C7" w:rsidRPr="00907C02" w:rsidTr="00521F67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63C7" w:rsidRPr="002F32BB" w:rsidRDefault="00CC63C7" w:rsidP="00A90624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Default="00CC63C7" w:rsidP="00521F67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71 3 00 02200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63C7" w:rsidRPr="002F32BB" w:rsidRDefault="00CC63C7" w:rsidP="00521F6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F32BB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C63C7" w:rsidRPr="00CC291B" w:rsidRDefault="00CC63C7" w:rsidP="00521F67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Культура и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19663A" w:rsidRDefault="00901940" w:rsidP="00CE2C5A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390,3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Default="00901940" w:rsidP="00CE2C5A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390,3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Муниципальная программа «Мероприятия по поддержке и развитию культуры в Рахмановском м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униципальном образовании на 202</w:t>
                  </w:r>
                  <w:r w:rsidR="00F110AD">
                    <w:rPr>
                      <w:bCs/>
                      <w:sz w:val="20"/>
                      <w:szCs w:val="20"/>
                      <w:lang w:eastAsia="ru-RU"/>
                    </w:rPr>
                    <w:t>2-2024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F110AD">
                    <w:rPr>
                      <w:bCs/>
                      <w:sz w:val="20"/>
                      <w:szCs w:val="20"/>
                      <w:lang w:eastAsia="ru-RU"/>
                    </w:rPr>
                    <w:t>ы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1940" w:rsidRDefault="00901940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1940">
                    <w:rPr>
                      <w:sz w:val="20"/>
                      <w:szCs w:val="20"/>
                    </w:rPr>
                    <w:t>390,3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="00F110AD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«Организация и проведение праздничных мероприятий»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56 0 01 00000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1940" w:rsidRDefault="00901940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1940">
                    <w:rPr>
                      <w:sz w:val="20"/>
                      <w:szCs w:val="20"/>
                    </w:rPr>
                    <w:t>390,3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1940" w:rsidRDefault="00901940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1940">
                    <w:rPr>
                      <w:sz w:val="20"/>
                      <w:szCs w:val="20"/>
                    </w:rPr>
                    <w:t>390,3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1940" w:rsidRDefault="00901940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1940">
                    <w:rPr>
                      <w:sz w:val="20"/>
                      <w:szCs w:val="20"/>
                    </w:rPr>
                    <w:t>390,3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72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  <w:lang w:eastAsia="ru-RU"/>
                    </w:rPr>
                    <w:t>государственных (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>муниципальных</w:t>
                  </w:r>
                  <w:r>
                    <w:rPr>
                      <w:sz w:val="20"/>
                      <w:szCs w:val="20"/>
                      <w:lang w:eastAsia="ru-RU"/>
                    </w:rPr>
                    <w:t>)</w:t>
                  </w:r>
                  <w:r w:rsidRPr="00CB5B7B">
                    <w:rPr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 xml:space="preserve">56 0 01 </w:t>
                  </w:r>
                  <w:r w:rsidRPr="00CB5B7B">
                    <w:rPr>
                      <w:bCs/>
                      <w:sz w:val="20"/>
                      <w:szCs w:val="20"/>
                      <w:lang w:val="en-US" w:eastAsia="ru-RU"/>
                    </w:rPr>
                    <w:t>N</w:t>
                  </w: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CB5B7B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5B7B">
                    <w:rPr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1940" w:rsidRDefault="00901940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 w:rsidRPr="00901940">
                    <w:rPr>
                      <w:sz w:val="20"/>
                      <w:szCs w:val="20"/>
                    </w:rPr>
                    <w:t>390,3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901940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333,5</w:t>
                  </w:r>
                </w:p>
              </w:tc>
            </w:tr>
            <w:tr w:rsidR="006059AD" w:rsidRPr="00907C02" w:rsidTr="00F110AD">
              <w:trPr>
                <w:gridAfter w:val="3"/>
                <w:wAfter w:w="984" w:type="dxa"/>
                <w:trHeight w:val="285"/>
              </w:trPr>
              <w:tc>
                <w:tcPr>
                  <w:tcW w:w="4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AD" w:rsidRPr="00907C02" w:rsidRDefault="00901940" w:rsidP="00CE2C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333,5</w:t>
                  </w:r>
                </w:p>
              </w:tc>
            </w:tr>
            <w:tr w:rsidR="00901940" w:rsidRPr="00907C02" w:rsidTr="00F110AD">
              <w:trPr>
                <w:gridAfter w:val="3"/>
                <w:wAfter w:w="984" w:type="dxa"/>
                <w:trHeight w:val="300"/>
              </w:trPr>
              <w:tc>
                <w:tcPr>
                  <w:tcW w:w="492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1940" w:rsidRPr="00907C02" w:rsidRDefault="00901940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75 0 00 00000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1940" w:rsidRDefault="00901940" w:rsidP="00901940">
                  <w:pPr>
                    <w:jc w:val="center"/>
                  </w:pPr>
                  <w:r w:rsidRPr="00A54566">
                    <w:rPr>
                      <w:sz w:val="20"/>
                      <w:szCs w:val="20"/>
                    </w:rPr>
                    <w:t>333,5</w:t>
                  </w:r>
                </w:p>
              </w:tc>
            </w:tr>
            <w:tr w:rsidR="00901940" w:rsidRPr="00907C02" w:rsidTr="00F110AD">
              <w:trPr>
                <w:gridAfter w:val="3"/>
                <w:wAfter w:w="984" w:type="dxa"/>
                <w:trHeight w:val="300"/>
              </w:trPr>
              <w:tc>
                <w:tcPr>
                  <w:tcW w:w="492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01940" w:rsidRPr="00907C02" w:rsidRDefault="00901940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75 2 00 00000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1940" w:rsidRDefault="00901940" w:rsidP="00901940">
                  <w:pPr>
                    <w:jc w:val="center"/>
                  </w:pPr>
                  <w:r w:rsidRPr="00A54566">
                    <w:rPr>
                      <w:sz w:val="20"/>
                      <w:szCs w:val="20"/>
                    </w:rPr>
                    <w:t>333,5</w:t>
                  </w:r>
                </w:p>
              </w:tc>
            </w:tr>
            <w:tr w:rsidR="00901940" w:rsidRPr="00907C02" w:rsidTr="00F110AD">
              <w:trPr>
                <w:gridAfter w:val="3"/>
                <w:wAfter w:w="984" w:type="dxa"/>
                <w:trHeight w:val="381"/>
              </w:trPr>
              <w:tc>
                <w:tcPr>
                  <w:tcW w:w="4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0411B2" w:rsidRDefault="00A90624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411B2">
                    <w:rPr>
                      <w:bCs/>
                      <w:sz w:val="20"/>
                      <w:szCs w:val="20"/>
                      <w:lang w:eastAsia="ru-RU"/>
                    </w:rPr>
      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1940" w:rsidRDefault="00901940" w:rsidP="00901940">
                  <w:pPr>
                    <w:jc w:val="center"/>
                  </w:pPr>
                  <w:r w:rsidRPr="00A54566">
                    <w:rPr>
                      <w:sz w:val="20"/>
                      <w:szCs w:val="20"/>
                    </w:rPr>
                    <w:t>333,5</w:t>
                  </w:r>
                </w:p>
              </w:tc>
            </w:tr>
            <w:tr w:rsidR="00901940" w:rsidRPr="00907C02" w:rsidTr="00F110AD">
              <w:trPr>
                <w:gridAfter w:val="3"/>
                <w:wAfter w:w="984" w:type="dxa"/>
                <w:trHeight w:val="389"/>
              </w:trPr>
              <w:tc>
                <w:tcPr>
                  <w:tcW w:w="49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A90624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1940" w:rsidRDefault="00901940" w:rsidP="00901940">
                  <w:pPr>
                    <w:jc w:val="center"/>
                  </w:pPr>
                  <w:r w:rsidRPr="00A54566">
                    <w:rPr>
                      <w:sz w:val="20"/>
                      <w:szCs w:val="20"/>
                    </w:rPr>
                    <w:t>333,5</w:t>
                  </w:r>
                </w:p>
              </w:tc>
            </w:tr>
            <w:tr w:rsidR="00901940" w:rsidRPr="00907C02" w:rsidTr="00F110AD">
              <w:trPr>
                <w:gridAfter w:val="3"/>
                <w:wAfter w:w="984" w:type="dxa"/>
                <w:trHeight w:val="397"/>
              </w:trPr>
              <w:tc>
                <w:tcPr>
                  <w:tcW w:w="4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:rsidR="00901940" w:rsidRPr="00907C02" w:rsidRDefault="00901940" w:rsidP="00A90624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067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Cs/>
                      <w:sz w:val="20"/>
                      <w:szCs w:val="20"/>
                      <w:lang w:eastAsia="ru-RU"/>
                    </w:rPr>
                    <w:t>75 2 00 00010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940" w:rsidRPr="00907C02" w:rsidRDefault="00901940" w:rsidP="00CE2C5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1940" w:rsidRDefault="00901940" w:rsidP="00901940">
                  <w:pPr>
                    <w:jc w:val="center"/>
                  </w:pPr>
                  <w:r w:rsidRPr="00A54566">
                    <w:rPr>
                      <w:sz w:val="20"/>
                      <w:szCs w:val="20"/>
                    </w:rPr>
                    <w:t>333,5</w:t>
                  </w:r>
                </w:p>
              </w:tc>
            </w:tr>
            <w:tr w:rsidR="006059AD" w:rsidRPr="00907C02" w:rsidTr="00A5327D">
              <w:trPr>
                <w:gridAfter w:val="3"/>
                <w:wAfter w:w="984" w:type="dxa"/>
                <w:trHeight w:val="300"/>
              </w:trPr>
              <w:tc>
                <w:tcPr>
                  <w:tcW w:w="492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A90624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AD" w:rsidRPr="00907C02" w:rsidRDefault="006059AD" w:rsidP="00CE2C5A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907C02">
                    <w:rPr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6059AD" w:rsidRPr="00907C02" w:rsidRDefault="002D5B55" w:rsidP="00CE2C5A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90194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8 932,5</w:t>
                  </w:r>
                </w:p>
              </w:tc>
            </w:tr>
          </w:tbl>
          <w:p w:rsidR="006059AD" w:rsidRDefault="006059AD" w:rsidP="006059AD">
            <w:pPr>
              <w:rPr>
                <w:sz w:val="20"/>
                <w:szCs w:val="20"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F76C09" w:rsidRDefault="00F76C09" w:rsidP="00B96D13">
            <w:pPr>
              <w:rPr>
                <w:bCs/>
              </w:rPr>
            </w:pPr>
          </w:p>
          <w:p w:rsidR="00F76C09" w:rsidRDefault="00F76C09" w:rsidP="00B96D13">
            <w:pPr>
              <w:rPr>
                <w:bCs/>
              </w:rPr>
            </w:pPr>
          </w:p>
          <w:p w:rsidR="00F76C09" w:rsidRDefault="00F76C09" w:rsidP="00B96D13">
            <w:pPr>
              <w:rPr>
                <w:bCs/>
              </w:rPr>
            </w:pPr>
          </w:p>
          <w:p w:rsidR="00F76C09" w:rsidRDefault="00F76C09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Default="006059AD" w:rsidP="00B96D13">
            <w:pPr>
              <w:rPr>
                <w:bCs/>
              </w:rPr>
            </w:pPr>
          </w:p>
          <w:p w:rsidR="006059AD" w:rsidRPr="00065DC5" w:rsidRDefault="006059AD" w:rsidP="00B96D13">
            <w:pPr>
              <w:rPr>
                <w:bCs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D13" w:rsidRPr="00065DC5" w:rsidRDefault="00B96D13" w:rsidP="00B96D13"/>
        </w:tc>
      </w:tr>
    </w:tbl>
    <w:p w:rsidR="00033390" w:rsidRPr="00B56BEF" w:rsidRDefault="00350EFC" w:rsidP="00F76C09">
      <w:pPr>
        <w:pStyle w:val="1"/>
        <w:ind w:left="4536" w:firstLine="0"/>
        <w:rPr>
          <w:bCs/>
          <w:sz w:val="24"/>
        </w:rPr>
      </w:pPr>
      <w:bookmarkStart w:id="1" w:name="RANGE!A4:D157"/>
      <w:bookmarkEnd w:id="1"/>
      <w:r w:rsidRPr="00B56BEF">
        <w:rPr>
          <w:bCs/>
          <w:sz w:val="24"/>
        </w:rPr>
        <w:lastRenderedPageBreak/>
        <w:t>Приложение</w:t>
      </w:r>
      <w:r w:rsidR="00E66C97">
        <w:rPr>
          <w:bCs/>
          <w:sz w:val="24"/>
        </w:rPr>
        <w:t xml:space="preserve"> </w:t>
      </w:r>
      <w:r w:rsidRPr="00B56BEF">
        <w:rPr>
          <w:bCs/>
          <w:sz w:val="24"/>
        </w:rPr>
        <w:t>3</w:t>
      </w:r>
    </w:p>
    <w:p w:rsidR="00DC2420" w:rsidRPr="00065DC5" w:rsidRDefault="00F76C09" w:rsidP="00B56BEF">
      <w:pPr>
        <w:pStyle w:val="1"/>
        <w:ind w:left="4536" w:firstLine="0"/>
        <w:rPr>
          <w:b/>
          <w:bCs/>
          <w:sz w:val="24"/>
        </w:rPr>
      </w:pPr>
      <w:r w:rsidRPr="00B56BEF">
        <w:rPr>
          <w:sz w:val="24"/>
        </w:rPr>
        <w:t xml:space="preserve">к </w:t>
      </w:r>
      <w:r w:rsidR="00B56BEF" w:rsidRPr="00B56BEF">
        <w:rPr>
          <w:sz w:val="24"/>
        </w:rPr>
        <w:t>р</w:t>
      </w:r>
      <w:r w:rsidRPr="00B56BEF">
        <w:rPr>
          <w:sz w:val="24"/>
        </w:rPr>
        <w:t xml:space="preserve">ешению Совета </w:t>
      </w:r>
      <w:r w:rsidR="00652917" w:rsidRPr="00B56BEF">
        <w:rPr>
          <w:sz w:val="24"/>
        </w:rPr>
        <w:t>Рахмановского</w:t>
      </w:r>
      <w:r w:rsidR="00B56BEF" w:rsidRPr="00B56BEF">
        <w:rPr>
          <w:sz w:val="24"/>
        </w:rPr>
        <w:t xml:space="preserve"> </w:t>
      </w:r>
      <w:r w:rsidR="00B56BEF">
        <w:rPr>
          <w:sz w:val="24"/>
        </w:rPr>
        <w:t xml:space="preserve">муниципального </w:t>
      </w:r>
      <w:r w:rsidR="00652917" w:rsidRPr="00B56BEF">
        <w:rPr>
          <w:sz w:val="24"/>
        </w:rPr>
        <w:t>образования</w:t>
      </w:r>
      <w:r w:rsidR="00E66C97">
        <w:rPr>
          <w:sz w:val="24"/>
        </w:rPr>
        <w:t xml:space="preserve"> </w:t>
      </w:r>
      <w:r w:rsidR="00652917" w:rsidRPr="00B56BEF">
        <w:rPr>
          <w:sz w:val="24"/>
        </w:rPr>
        <w:t>Пугачевского</w:t>
      </w:r>
      <w:r w:rsidR="00E66C97">
        <w:rPr>
          <w:sz w:val="24"/>
        </w:rPr>
        <w:t xml:space="preserve"> </w:t>
      </w:r>
      <w:r w:rsidR="00652917" w:rsidRPr="00B56BEF">
        <w:rPr>
          <w:sz w:val="24"/>
        </w:rPr>
        <w:t>муниципального района</w:t>
      </w:r>
      <w:r w:rsidR="00E66C97">
        <w:rPr>
          <w:sz w:val="24"/>
        </w:rPr>
        <w:t xml:space="preserve"> </w:t>
      </w:r>
      <w:r w:rsidR="00502D24" w:rsidRPr="00B56BEF">
        <w:rPr>
          <w:sz w:val="24"/>
        </w:rPr>
        <w:t>Саратовской области</w:t>
      </w:r>
      <w:r w:rsidR="00B56BEF">
        <w:rPr>
          <w:sz w:val="24"/>
        </w:rPr>
        <w:t xml:space="preserve"> </w:t>
      </w:r>
      <w:r w:rsidR="00652917" w:rsidRPr="00B56BEF">
        <w:rPr>
          <w:sz w:val="24"/>
        </w:rPr>
        <w:t>«Об исполнении</w:t>
      </w:r>
      <w:r w:rsidR="00E66C97">
        <w:rPr>
          <w:sz w:val="24"/>
        </w:rPr>
        <w:t xml:space="preserve"> </w:t>
      </w:r>
      <w:r w:rsidR="00652917" w:rsidRPr="00B56BEF">
        <w:rPr>
          <w:sz w:val="24"/>
        </w:rPr>
        <w:t>бюджета Рахмановского</w:t>
      </w:r>
      <w:r w:rsidR="00B56BEF">
        <w:rPr>
          <w:sz w:val="24"/>
        </w:rPr>
        <w:t xml:space="preserve"> </w:t>
      </w:r>
      <w:r w:rsidR="00652917" w:rsidRPr="00B56BEF">
        <w:rPr>
          <w:sz w:val="24"/>
        </w:rPr>
        <w:t xml:space="preserve">муниципального образования </w:t>
      </w:r>
      <w:r w:rsidR="00B56BEF">
        <w:rPr>
          <w:sz w:val="24"/>
        </w:rPr>
        <w:t>за 2</w:t>
      </w:r>
      <w:r w:rsidR="00F4713F" w:rsidRPr="00B56BEF">
        <w:rPr>
          <w:sz w:val="24"/>
        </w:rPr>
        <w:t>0</w:t>
      </w:r>
      <w:r w:rsidR="00082A2B" w:rsidRPr="00B56BEF">
        <w:rPr>
          <w:sz w:val="24"/>
        </w:rPr>
        <w:t>2</w:t>
      </w:r>
      <w:r w:rsidR="001927D6" w:rsidRPr="00B56BEF">
        <w:rPr>
          <w:sz w:val="24"/>
        </w:rPr>
        <w:t>2</w:t>
      </w:r>
      <w:r w:rsidR="00652917" w:rsidRPr="00B56BEF">
        <w:rPr>
          <w:sz w:val="24"/>
        </w:rPr>
        <w:t xml:space="preserve"> год»</w:t>
      </w:r>
    </w:p>
    <w:p w:rsidR="00234B34" w:rsidRPr="00065DC5" w:rsidRDefault="00234B34" w:rsidP="00234B34">
      <w:pPr>
        <w:shd w:val="clear" w:color="auto" w:fill="FFFFFF"/>
        <w:jc w:val="center"/>
      </w:pPr>
    </w:p>
    <w:p w:rsidR="00234B34" w:rsidRPr="00065DC5" w:rsidRDefault="00B56BEF" w:rsidP="00234B34">
      <w:pPr>
        <w:shd w:val="clear" w:color="auto" w:fill="FFFFFF"/>
        <w:jc w:val="center"/>
        <w:rPr>
          <w:b/>
        </w:rPr>
      </w:pPr>
      <w:r>
        <w:rPr>
          <w:b/>
        </w:rPr>
        <w:t xml:space="preserve">Расходы бюджета Рахмановского </w:t>
      </w:r>
      <w:r w:rsidR="00234B34" w:rsidRPr="00065DC5">
        <w:rPr>
          <w:b/>
        </w:rPr>
        <w:t xml:space="preserve">муниципального образования </w:t>
      </w:r>
    </w:p>
    <w:p w:rsidR="00234B34" w:rsidRPr="00065DC5" w:rsidRDefault="00F4713F" w:rsidP="00234B34">
      <w:pPr>
        <w:shd w:val="clear" w:color="auto" w:fill="FFFFFF"/>
        <w:jc w:val="center"/>
        <w:rPr>
          <w:b/>
        </w:rPr>
      </w:pPr>
      <w:r w:rsidRPr="00065DC5">
        <w:rPr>
          <w:b/>
        </w:rPr>
        <w:t>за 20</w:t>
      </w:r>
      <w:r w:rsidR="00082A2B" w:rsidRPr="00065DC5">
        <w:rPr>
          <w:b/>
        </w:rPr>
        <w:t>2</w:t>
      </w:r>
      <w:r w:rsidR="001927D6">
        <w:rPr>
          <w:b/>
        </w:rPr>
        <w:t>2</w:t>
      </w:r>
      <w:r w:rsidR="00234B34" w:rsidRPr="00065DC5">
        <w:rPr>
          <w:b/>
        </w:rPr>
        <w:t xml:space="preserve"> год по разделам и подразделам классификации расходов бюджета</w:t>
      </w:r>
    </w:p>
    <w:p w:rsidR="00DC2420" w:rsidRDefault="00DC2420" w:rsidP="00234B34">
      <w:pPr>
        <w:shd w:val="clear" w:color="auto" w:fill="FFFFFF"/>
        <w:jc w:val="center"/>
        <w:rPr>
          <w:sz w:val="28"/>
          <w:szCs w:val="28"/>
        </w:rPr>
      </w:pPr>
    </w:p>
    <w:p w:rsidR="00234B34" w:rsidRPr="005C1F80" w:rsidRDefault="00E66C97" w:rsidP="00234B34">
      <w:pPr>
        <w:shd w:val="clear" w:color="auto" w:fill="FFFFFF"/>
      </w:pPr>
      <w:r>
        <w:t xml:space="preserve"> </w:t>
      </w:r>
      <w:proofErr w:type="spellStart"/>
      <w:r w:rsidR="00234B34" w:rsidRPr="005C1F80">
        <w:t>тыс</w:t>
      </w:r>
      <w:proofErr w:type="gramStart"/>
      <w:r w:rsidR="00234B34" w:rsidRPr="005C1F80">
        <w:t>.р</w:t>
      </w:r>
      <w:proofErr w:type="gramEnd"/>
      <w:r w:rsidR="00234B34" w:rsidRPr="005C1F80">
        <w:t>уб</w:t>
      </w:r>
      <w:proofErr w:type="spellEnd"/>
    </w:p>
    <w:tbl>
      <w:tblPr>
        <w:tblW w:w="10207" w:type="dxa"/>
        <w:tblInd w:w="-743" w:type="dxa"/>
        <w:tblLayout w:type="fixed"/>
        <w:tblLook w:val="04A0"/>
      </w:tblPr>
      <w:tblGrid>
        <w:gridCol w:w="6238"/>
        <w:gridCol w:w="992"/>
        <w:gridCol w:w="1418"/>
        <w:gridCol w:w="1559"/>
      </w:tblGrid>
      <w:tr w:rsidR="00234B34" w:rsidRPr="00DF356B" w:rsidTr="00234B34">
        <w:trPr>
          <w:trHeight w:val="5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234B34" w:rsidRPr="00DF356B" w:rsidRDefault="00234B34" w:rsidP="00490702">
            <w:pPr>
              <w:jc w:val="center"/>
            </w:pPr>
            <w:r w:rsidRPr="00DF356B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34B34" w:rsidRPr="00DF356B" w:rsidRDefault="00234B34" w:rsidP="00490702">
            <w:pPr>
              <w:jc w:val="center"/>
            </w:pPr>
            <w:r w:rsidRPr="00DF356B"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34B34" w:rsidRPr="00DF356B" w:rsidRDefault="00234B34" w:rsidP="00490702">
            <w:pPr>
              <w:jc w:val="center"/>
            </w:pPr>
            <w:r w:rsidRPr="00DF356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34B34" w:rsidRPr="00DF356B" w:rsidRDefault="00B56BEF" w:rsidP="00490702">
            <w:pPr>
              <w:jc w:val="center"/>
            </w:pPr>
            <w:r w:rsidRPr="000411B2">
              <w:t>Сумма</w:t>
            </w:r>
          </w:p>
        </w:tc>
      </w:tr>
      <w:tr w:rsidR="00234B34" w:rsidRPr="00490702" w:rsidTr="00234B34">
        <w:trPr>
          <w:trHeight w:val="3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070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bCs/>
                <w:color w:val="333300"/>
                <w:sz w:val="20"/>
                <w:szCs w:val="20"/>
              </w:rPr>
            </w:pPr>
            <w:r w:rsidRPr="00490702">
              <w:rPr>
                <w:b/>
                <w:bCs/>
                <w:color w:val="3333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bCs/>
                <w:color w:val="333300"/>
                <w:sz w:val="20"/>
                <w:szCs w:val="20"/>
              </w:rPr>
            </w:pPr>
            <w:r w:rsidRPr="00490702">
              <w:rPr>
                <w:b/>
                <w:bCs/>
                <w:color w:val="3333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6112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0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6112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90702">
              <w:rPr>
                <w:b/>
                <w:bCs/>
                <w:color w:val="000000"/>
                <w:sz w:val="20"/>
                <w:szCs w:val="20"/>
              </w:rPr>
              <w:t>493</w:t>
            </w:r>
            <w:r w:rsidR="0016112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49070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34B34" w:rsidRPr="00490702" w:rsidTr="00234B34">
        <w:trPr>
          <w:trHeight w:val="4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90702">
              <w:rPr>
                <w:bCs/>
                <w:sz w:val="20"/>
                <w:szCs w:val="20"/>
              </w:rPr>
              <w:t>Функционирова</w:t>
            </w:r>
            <w:r w:rsidR="00F4713F" w:rsidRPr="00490702">
              <w:rPr>
                <w:bCs/>
                <w:sz w:val="20"/>
                <w:szCs w:val="20"/>
              </w:rPr>
              <w:t>ние высшего должностного лица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="00F4713F" w:rsidRPr="00490702">
              <w:rPr>
                <w:bCs/>
                <w:sz w:val="20"/>
                <w:szCs w:val="20"/>
              </w:rPr>
              <w:t>с</w:t>
            </w:r>
            <w:r w:rsidRPr="00490702">
              <w:rPr>
                <w:bCs/>
                <w:sz w:val="20"/>
                <w:szCs w:val="20"/>
              </w:rPr>
              <w:t>убъекта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Р</w:t>
            </w:r>
            <w:r w:rsidR="006E5EE0" w:rsidRPr="00490702">
              <w:rPr>
                <w:bCs/>
                <w:sz w:val="20"/>
                <w:szCs w:val="20"/>
              </w:rPr>
              <w:t xml:space="preserve">оссийской </w:t>
            </w:r>
            <w:r w:rsidRPr="00490702">
              <w:rPr>
                <w:bCs/>
                <w:sz w:val="20"/>
                <w:szCs w:val="20"/>
              </w:rPr>
              <w:t>Ф</w:t>
            </w:r>
            <w:r w:rsidR="006E5EE0" w:rsidRPr="00490702">
              <w:rPr>
                <w:bCs/>
                <w:sz w:val="20"/>
                <w:szCs w:val="20"/>
              </w:rPr>
              <w:t>едерации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и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муниципального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 xml:space="preserve">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Cs/>
                <w:color w:val="333300"/>
                <w:sz w:val="20"/>
                <w:szCs w:val="20"/>
              </w:rPr>
            </w:pPr>
            <w:r w:rsidRPr="00490702">
              <w:rPr>
                <w:bCs/>
                <w:color w:val="3333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Cs/>
                <w:color w:val="333300"/>
                <w:sz w:val="20"/>
                <w:szCs w:val="20"/>
              </w:rPr>
            </w:pPr>
            <w:r w:rsidRPr="00490702">
              <w:rPr>
                <w:bCs/>
                <w:color w:val="3333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843,8</w:t>
            </w:r>
          </w:p>
        </w:tc>
      </w:tr>
      <w:tr w:rsidR="00234B34" w:rsidRPr="00490702" w:rsidTr="00234B34">
        <w:trPr>
          <w:trHeight w:val="4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90702">
              <w:rPr>
                <w:bCs/>
                <w:sz w:val="20"/>
                <w:szCs w:val="20"/>
              </w:rPr>
              <w:t>Функционирование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Правительства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Р</w:t>
            </w:r>
            <w:r w:rsidR="0035144E" w:rsidRPr="00490702">
              <w:rPr>
                <w:bCs/>
                <w:sz w:val="20"/>
                <w:szCs w:val="20"/>
              </w:rPr>
              <w:t xml:space="preserve">оссийской </w:t>
            </w:r>
            <w:r w:rsidRPr="00490702">
              <w:rPr>
                <w:bCs/>
                <w:sz w:val="20"/>
                <w:szCs w:val="20"/>
              </w:rPr>
              <w:t>Ф</w:t>
            </w:r>
            <w:r w:rsidR="0035144E" w:rsidRPr="00490702">
              <w:rPr>
                <w:bCs/>
                <w:sz w:val="20"/>
                <w:szCs w:val="20"/>
              </w:rPr>
              <w:t>едерации</w:t>
            </w:r>
            <w:r w:rsidRPr="00490702">
              <w:rPr>
                <w:bCs/>
                <w:sz w:val="20"/>
                <w:szCs w:val="20"/>
              </w:rPr>
              <w:t>,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высших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исполнительных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органов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государственной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власти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субъектов Р</w:t>
            </w:r>
            <w:r w:rsidR="0035144E" w:rsidRPr="00490702">
              <w:rPr>
                <w:bCs/>
                <w:sz w:val="20"/>
                <w:szCs w:val="20"/>
              </w:rPr>
              <w:t xml:space="preserve">оссийской </w:t>
            </w:r>
            <w:r w:rsidRPr="00490702">
              <w:rPr>
                <w:bCs/>
                <w:sz w:val="20"/>
                <w:szCs w:val="20"/>
              </w:rPr>
              <w:t>Ф</w:t>
            </w:r>
            <w:r w:rsidR="0035144E" w:rsidRPr="00490702">
              <w:rPr>
                <w:bCs/>
                <w:sz w:val="20"/>
                <w:szCs w:val="20"/>
              </w:rPr>
              <w:t>едерации</w:t>
            </w:r>
            <w:r w:rsidRPr="00490702">
              <w:rPr>
                <w:bCs/>
                <w:sz w:val="20"/>
                <w:szCs w:val="20"/>
              </w:rPr>
              <w:t>,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местных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Cs/>
                <w:color w:val="333300"/>
                <w:sz w:val="20"/>
                <w:szCs w:val="20"/>
              </w:rPr>
            </w:pPr>
            <w:r w:rsidRPr="00490702">
              <w:rPr>
                <w:bCs/>
                <w:color w:val="3333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Cs/>
                <w:color w:val="333300"/>
                <w:sz w:val="20"/>
                <w:szCs w:val="20"/>
              </w:rPr>
            </w:pPr>
            <w:r w:rsidRPr="00490702">
              <w:rPr>
                <w:bCs/>
                <w:color w:val="3333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490702">
              <w:rPr>
                <w:bCs/>
                <w:color w:val="000000"/>
                <w:sz w:val="20"/>
                <w:szCs w:val="20"/>
              </w:rPr>
              <w:t>3 625,2</w:t>
            </w:r>
          </w:p>
        </w:tc>
      </w:tr>
      <w:tr w:rsidR="00234B34" w:rsidRPr="00490702" w:rsidTr="00234B34">
        <w:trPr>
          <w:trHeight w:val="35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Другие</w:t>
            </w:r>
            <w:r w:rsidR="00E66C97">
              <w:rPr>
                <w:sz w:val="20"/>
                <w:szCs w:val="20"/>
              </w:rPr>
              <w:t xml:space="preserve"> </w:t>
            </w:r>
            <w:r w:rsidRPr="00490702">
              <w:rPr>
                <w:sz w:val="20"/>
                <w:szCs w:val="20"/>
              </w:rPr>
              <w:t>общегосударственные</w:t>
            </w:r>
            <w:r w:rsidR="00E66C97">
              <w:rPr>
                <w:sz w:val="20"/>
                <w:szCs w:val="20"/>
              </w:rPr>
              <w:t xml:space="preserve"> </w:t>
            </w:r>
            <w:r w:rsidRPr="00490702">
              <w:rPr>
                <w:sz w:val="20"/>
                <w:szCs w:val="20"/>
              </w:rPr>
              <w:t>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490702">
              <w:rPr>
                <w:bCs/>
                <w:color w:val="000000"/>
                <w:sz w:val="20"/>
                <w:szCs w:val="20"/>
              </w:rPr>
              <w:t>24,1</w:t>
            </w:r>
          </w:p>
        </w:tc>
      </w:tr>
      <w:tr w:rsidR="00234B34" w:rsidRPr="00490702" w:rsidTr="00234B34">
        <w:trPr>
          <w:trHeight w:val="2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90702">
              <w:rPr>
                <w:b/>
                <w:sz w:val="20"/>
                <w:szCs w:val="20"/>
              </w:rPr>
              <w:t>Национальная</w:t>
            </w:r>
            <w:r w:rsidR="00E66C97">
              <w:rPr>
                <w:b/>
                <w:sz w:val="20"/>
                <w:szCs w:val="20"/>
              </w:rPr>
              <w:t xml:space="preserve"> </w:t>
            </w:r>
            <w:r w:rsidRPr="00490702">
              <w:rPr>
                <w:b/>
                <w:sz w:val="20"/>
                <w:szCs w:val="20"/>
              </w:rPr>
              <w:t>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9070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jc w:val="center"/>
              <w:rPr>
                <w:b/>
                <w:sz w:val="20"/>
                <w:szCs w:val="20"/>
              </w:rPr>
            </w:pPr>
            <w:r w:rsidRPr="00490702">
              <w:rPr>
                <w:b/>
                <w:sz w:val="20"/>
                <w:szCs w:val="20"/>
              </w:rPr>
              <w:t>263,6</w:t>
            </w:r>
          </w:p>
        </w:tc>
      </w:tr>
      <w:tr w:rsidR="00234B34" w:rsidRPr="00490702" w:rsidTr="00234B34">
        <w:trPr>
          <w:trHeight w:val="32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Мобилизационная</w:t>
            </w:r>
            <w:r w:rsidR="00E66C97">
              <w:rPr>
                <w:sz w:val="20"/>
                <w:szCs w:val="20"/>
              </w:rPr>
              <w:t xml:space="preserve"> </w:t>
            </w:r>
            <w:r w:rsidRPr="00490702">
              <w:rPr>
                <w:sz w:val="20"/>
                <w:szCs w:val="20"/>
              </w:rPr>
              <w:t>и</w:t>
            </w:r>
            <w:r w:rsidR="00E66C97">
              <w:rPr>
                <w:sz w:val="20"/>
                <w:szCs w:val="20"/>
              </w:rPr>
              <w:t xml:space="preserve"> </w:t>
            </w:r>
            <w:r w:rsidRPr="00490702">
              <w:rPr>
                <w:sz w:val="20"/>
                <w:szCs w:val="20"/>
              </w:rPr>
              <w:t>вневойсковая</w:t>
            </w:r>
            <w:r w:rsidR="00E66C97">
              <w:rPr>
                <w:sz w:val="20"/>
                <w:szCs w:val="20"/>
              </w:rPr>
              <w:t xml:space="preserve"> </w:t>
            </w:r>
            <w:r w:rsidRPr="00490702">
              <w:rPr>
                <w:sz w:val="20"/>
                <w:szCs w:val="20"/>
              </w:rPr>
              <w:t>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263,6</w:t>
            </w:r>
          </w:p>
        </w:tc>
      </w:tr>
      <w:tr w:rsidR="00234B34" w:rsidRPr="00490702" w:rsidTr="00234B34">
        <w:trPr>
          <w:trHeight w:val="2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9070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9070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02">
              <w:rPr>
                <w:b/>
                <w:bCs/>
                <w:color w:val="000000"/>
                <w:sz w:val="20"/>
                <w:szCs w:val="20"/>
              </w:rPr>
              <w:t>7 866,3</w:t>
            </w:r>
          </w:p>
        </w:tc>
      </w:tr>
      <w:tr w:rsidR="00521F67" w:rsidRPr="00490702" w:rsidTr="00234B34">
        <w:trPr>
          <w:trHeight w:val="2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A90D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A90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A90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192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0702">
              <w:rPr>
                <w:bCs/>
                <w:color w:val="000000"/>
                <w:sz w:val="20"/>
                <w:szCs w:val="20"/>
              </w:rPr>
              <w:t>7 749,7</w:t>
            </w:r>
          </w:p>
        </w:tc>
      </w:tr>
      <w:tr w:rsidR="00234B34" w:rsidRPr="00490702" w:rsidTr="00234B34">
        <w:trPr>
          <w:trHeight w:val="3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0702">
              <w:rPr>
                <w:bCs/>
                <w:color w:val="000000"/>
                <w:sz w:val="20"/>
                <w:szCs w:val="20"/>
              </w:rPr>
              <w:t>116,6</w:t>
            </w:r>
          </w:p>
        </w:tc>
      </w:tr>
      <w:tr w:rsidR="00234B34" w:rsidRPr="00490702" w:rsidTr="00234B34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9070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9070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9070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02">
              <w:rPr>
                <w:b/>
                <w:bCs/>
                <w:color w:val="000000"/>
                <w:sz w:val="20"/>
                <w:szCs w:val="20"/>
              </w:rPr>
              <w:t>5 557,2</w:t>
            </w:r>
          </w:p>
        </w:tc>
      </w:tr>
      <w:tr w:rsidR="00234B34" w:rsidRPr="00490702" w:rsidTr="00234B34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90702">
              <w:rPr>
                <w:bCs/>
                <w:sz w:val="20"/>
                <w:szCs w:val="20"/>
              </w:rPr>
              <w:t>Коммунальное</w:t>
            </w:r>
            <w:r w:rsidR="00E66C97">
              <w:rPr>
                <w:bCs/>
                <w:sz w:val="20"/>
                <w:szCs w:val="20"/>
              </w:rPr>
              <w:t xml:space="preserve"> </w:t>
            </w:r>
            <w:r w:rsidRPr="00490702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070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070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490702">
              <w:rPr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234B34" w:rsidRPr="00490702" w:rsidTr="00234B34">
        <w:trPr>
          <w:trHeight w:val="2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907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9070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521F67" w:rsidP="001927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5 342,3</w:t>
            </w:r>
          </w:p>
        </w:tc>
      </w:tr>
      <w:tr w:rsidR="00521F67" w:rsidRPr="00490702" w:rsidTr="00234B34">
        <w:trPr>
          <w:trHeight w:val="2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521F6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90702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A90D7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90702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A90D7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E05A35" w:rsidP="001927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90702">
              <w:rPr>
                <w:b/>
                <w:sz w:val="20"/>
                <w:szCs w:val="20"/>
              </w:rPr>
              <w:t>28,5</w:t>
            </w:r>
          </w:p>
        </w:tc>
      </w:tr>
      <w:tr w:rsidR="00521F67" w:rsidRPr="00490702" w:rsidTr="00521F67">
        <w:trPr>
          <w:trHeight w:val="2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F67" w:rsidRPr="00490702" w:rsidRDefault="00521F67" w:rsidP="00521F67">
            <w:pPr>
              <w:rPr>
                <w:sz w:val="20"/>
                <w:szCs w:val="20"/>
                <w:lang w:eastAsia="ru-RU"/>
              </w:rPr>
            </w:pPr>
            <w:r w:rsidRPr="00490702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A90D7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9070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521F67" w:rsidP="00A90D7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907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F67" w:rsidRPr="00490702" w:rsidRDefault="00E05A35" w:rsidP="001927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28,5</w:t>
            </w:r>
          </w:p>
        </w:tc>
      </w:tr>
      <w:tr w:rsidR="00234B34" w:rsidRPr="00490702" w:rsidTr="00234B34">
        <w:trPr>
          <w:trHeight w:val="2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90702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90702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E05A35" w:rsidP="001927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90702">
              <w:rPr>
                <w:b/>
                <w:sz w:val="20"/>
                <w:szCs w:val="20"/>
              </w:rPr>
              <w:t>390,3</w:t>
            </w:r>
          </w:p>
        </w:tc>
      </w:tr>
      <w:tr w:rsidR="00234B34" w:rsidRPr="00490702" w:rsidTr="00234B34">
        <w:trPr>
          <w:trHeight w:val="2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490702">
              <w:rPr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9070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9070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E05A35" w:rsidP="001927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390,3</w:t>
            </w:r>
          </w:p>
        </w:tc>
      </w:tr>
      <w:tr w:rsidR="00234B34" w:rsidRPr="00490702" w:rsidTr="00234B34">
        <w:trPr>
          <w:trHeight w:val="2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9070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4907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E05A35" w:rsidP="001927D6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02">
              <w:rPr>
                <w:b/>
                <w:bCs/>
                <w:color w:val="000000"/>
                <w:sz w:val="20"/>
                <w:szCs w:val="20"/>
              </w:rPr>
              <w:t>333,5</w:t>
            </w:r>
          </w:p>
        </w:tc>
      </w:tr>
      <w:tr w:rsidR="00234B34" w:rsidRPr="00490702" w:rsidTr="00234B34">
        <w:trPr>
          <w:trHeight w:val="2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070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9070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E05A35" w:rsidP="001927D6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 w:rsidRPr="00490702">
              <w:rPr>
                <w:bCs/>
                <w:color w:val="000000"/>
                <w:sz w:val="20"/>
                <w:szCs w:val="20"/>
              </w:rPr>
              <w:t>333,5</w:t>
            </w:r>
          </w:p>
        </w:tc>
      </w:tr>
      <w:tr w:rsidR="00234B34" w:rsidRPr="00490702" w:rsidTr="00234B34">
        <w:trPr>
          <w:trHeight w:val="3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34" w:rsidRPr="00490702" w:rsidRDefault="00234B34" w:rsidP="00B56BE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0411B2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color w:val="000080"/>
                <w:sz w:val="20"/>
                <w:szCs w:val="20"/>
              </w:rPr>
            </w:pPr>
            <w:r w:rsidRPr="00490702">
              <w:rPr>
                <w:b/>
                <w:color w:val="00008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4" w:rsidRPr="00490702" w:rsidRDefault="00234B34" w:rsidP="00A90D7C">
            <w:pPr>
              <w:shd w:val="clear" w:color="auto" w:fill="FFFFFF"/>
              <w:jc w:val="center"/>
              <w:rPr>
                <w:b/>
                <w:color w:val="000080"/>
                <w:sz w:val="20"/>
                <w:szCs w:val="20"/>
              </w:rPr>
            </w:pPr>
            <w:r w:rsidRPr="00490702">
              <w:rPr>
                <w:b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B34" w:rsidRPr="00490702" w:rsidRDefault="001927D6" w:rsidP="001927D6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0702">
              <w:rPr>
                <w:b/>
                <w:bCs/>
                <w:color w:val="000000"/>
                <w:sz w:val="20"/>
                <w:szCs w:val="20"/>
              </w:rPr>
              <w:t>18 932,5</w:t>
            </w:r>
          </w:p>
        </w:tc>
      </w:tr>
    </w:tbl>
    <w:p w:rsidR="00C94CF7" w:rsidRPr="00490702" w:rsidRDefault="00E66C97" w:rsidP="00186DC7">
      <w:pPr>
        <w:pStyle w:val="1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285821" w:rsidRPr="00490702" w:rsidRDefault="00285821" w:rsidP="00285821"/>
    <w:p w:rsidR="00474B85" w:rsidRDefault="00474B85" w:rsidP="00285821"/>
    <w:p w:rsidR="00474B85" w:rsidRDefault="00474B85" w:rsidP="00285821"/>
    <w:p w:rsidR="00474B85" w:rsidRDefault="00474B85" w:rsidP="00285821"/>
    <w:p w:rsidR="00474B85" w:rsidRDefault="00474B85" w:rsidP="00285821"/>
    <w:p w:rsidR="00490702" w:rsidRDefault="00490702" w:rsidP="00285821"/>
    <w:p w:rsidR="00490702" w:rsidRDefault="00490702" w:rsidP="00285821"/>
    <w:p w:rsidR="00490702" w:rsidRDefault="00490702" w:rsidP="00285821"/>
    <w:p w:rsidR="00490702" w:rsidRDefault="00490702" w:rsidP="00285821"/>
    <w:p w:rsidR="00490702" w:rsidRDefault="00490702" w:rsidP="00285821"/>
    <w:p w:rsidR="00474B85" w:rsidRDefault="00474B85" w:rsidP="00285821"/>
    <w:p w:rsidR="00B46ACF" w:rsidRDefault="00B46ACF" w:rsidP="00186DC7">
      <w:pPr>
        <w:pStyle w:val="1"/>
        <w:ind w:left="0" w:firstLine="0"/>
        <w:rPr>
          <w:b/>
          <w:bCs/>
          <w:szCs w:val="28"/>
        </w:rPr>
      </w:pPr>
    </w:p>
    <w:p w:rsidR="00287F25" w:rsidRPr="00065DC5" w:rsidRDefault="00E66C97" w:rsidP="00186DC7">
      <w:pPr>
        <w:pStyle w:val="1"/>
        <w:ind w:left="0" w:firstLine="0"/>
        <w:rPr>
          <w:bCs/>
          <w:sz w:val="24"/>
        </w:rPr>
      </w:pPr>
      <w:r>
        <w:rPr>
          <w:b/>
          <w:bCs/>
          <w:szCs w:val="28"/>
        </w:rPr>
        <w:t xml:space="preserve"> </w:t>
      </w:r>
      <w:r w:rsidR="00474B85" w:rsidRPr="00065DC5">
        <w:rPr>
          <w:bCs/>
          <w:sz w:val="24"/>
        </w:rPr>
        <w:t>Приложение</w:t>
      </w:r>
      <w:r>
        <w:rPr>
          <w:bCs/>
          <w:sz w:val="24"/>
        </w:rPr>
        <w:t xml:space="preserve"> </w:t>
      </w:r>
      <w:r w:rsidR="00474B85" w:rsidRPr="00065DC5">
        <w:rPr>
          <w:bCs/>
          <w:sz w:val="24"/>
        </w:rPr>
        <w:t>4</w:t>
      </w:r>
    </w:p>
    <w:p w:rsidR="00287F25" w:rsidRPr="00065DC5" w:rsidRDefault="00287F25" w:rsidP="00B56BEF">
      <w:pPr>
        <w:ind w:left="4395"/>
      </w:pPr>
      <w:r w:rsidRPr="00065DC5">
        <w:t>к Решению Совета Ра</w:t>
      </w:r>
      <w:r w:rsidR="00DE56A2">
        <w:t>хмановского муниципального о</w:t>
      </w:r>
      <w:r w:rsidRPr="00065DC5">
        <w:t>бразования Пугачевского</w:t>
      </w:r>
      <w:r w:rsidR="00E66C97">
        <w:t xml:space="preserve"> </w:t>
      </w:r>
      <w:r w:rsidRPr="00065DC5">
        <w:t>муниципального района Саратовской области</w:t>
      </w:r>
    </w:p>
    <w:p w:rsidR="00287F25" w:rsidRPr="00065DC5" w:rsidRDefault="00DE56A2" w:rsidP="00287F25">
      <w:pPr>
        <w:ind w:left="4395"/>
      </w:pPr>
      <w:r>
        <w:t xml:space="preserve">«Об исполнении </w:t>
      </w:r>
      <w:r w:rsidR="00287F25" w:rsidRPr="00065DC5">
        <w:t>бюджета Рахмановского</w:t>
      </w:r>
    </w:p>
    <w:p w:rsidR="00285821" w:rsidRDefault="00287F25" w:rsidP="00B56BEF">
      <w:pPr>
        <w:ind w:left="4395"/>
      </w:pPr>
      <w:r w:rsidRPr="00065DC5">
        <w:t xml:space="preserve">муниципального образования </w:t>
      </w:r>
      <w:r w:rsidR="00C71628" w:rsidRPr="00065DC5">
        <w:t>за 20</w:t>
      </w:r>
      <w:r w:rsidR="00A141BD" w:rsidRPr="00065DC5">
        <w:t>2</w:t>
      </w:r>
      <w:r w:rsidR="00490702">
        <w:t>2</w:t>
      </w:r>
      <w:r w:rsidRPr="00065DC5">
        <w:t xml:space="preserve"> год»</w:t>
      </w:r>
    </w:p>
    <w:p w:rsidR="00B56BEF" w:rsidRPr="00065DC5" w:rsidRDefault="00B56BEF" w:rsidP="00B56BEF">
      <w:pPr>
        <w:ind w:left="4395"/>
      </w:pPr>
    </w:p>
    <w:p w:rsidR="00287F25" w:rsidRPr="00065DC5" w:rsidRDefault="00B56BEF" w:rsidP="00054318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Источники финансирования дефицита бюджета Рахмановского </w:t>
      </w:r>
      <w:r w:rsidR="00287F25" w:rsidRPr="00065DC5">
        <w:rPr>
          <w:b/>
        </w:rPr>
        <w:t>муниц</w:t>
      </w:r>
      <w:r w:rsidR="00285821" w:rsidRPr="00065DC5">
        <w:rPr>
          <w:b/>
        </w:rPr>
        <w:t>ипального</w:t>
      </w:r>
      <w:r w:rsidR="00E66C97">
        <w:rPr>
          <w:b/>
        </w:rPr>
        <w:t xml:space="preserve"> </w:t>
      </w:r>
      <w:r w:rsidR="00285821" w:rsidRPr="00065DC5">
        <w:rPr>
          <w:b/>
        </w:rPr>
        <w:t>образования</w:t>
      </w:r>
      <w:r>
        <w:rPr>
          <w:b/>
        </w:rPr>
        <w:t xml:space="preserve"> за </w:t>
      </w:r>
      <w:r w:rsidR="00C71628" w:rsidRPr="00065DC5">
        <w:rPr>
          <w:b/>
        </w:rPr>
        <w:t>20</w:t>
      </w:r>
      <w:r w:rsidR="00A141BD" w:rsidRPr="00065DC5">
        <w:rPr>
          <w:b/>
        </w:rPr>
        <w:t>2</w:t>
      </w:r>
      <w:r>
        <w:rPr>
          <w:b/>
        </w:rPr>
        <w:t xml:space="preserve">2 год по кодам </w:t>
      </w:r>
      <w:proofErr w:type="gramStart"/>
      <w:r>
        <w:rPr>
          <w:b/>
        </w:rPr>
        <w:t>классификации источников финансирования</w:t>
      </w:r>
      <w:r w:rsidR="00E66C97">
        <w:rPr>
          <w:b/>
        </w:rPr>
        <w:t xml:space="preserve"> </w:t>
      </w:r>
      <w:r>
        <w:rPr>
          <w:b/>
        </w:rPr>
        <w:t xml:space="preserve">дефицита бюджета </w:t>
      </w:r>
      <w:r w:rsidR="00287F25" w:rsidRPr="00065DC5">
        <w:rPr>
          <w:b/>
        </w:rPr>
        <w:t>Рахмановского</w:t>
      </w:r>
      <w:r w:rsidR="00E66C97">
        <w:rPr>
          <w:b/>
        </w:rPr>
        <w:t xml:space="preserve"> </w:t>
      </w:r>
      <w:r w:rsidR="00287F25" w:rsidRPr="00065DC5">
        <w:rPr>
          <w:b/>
        </w:rPr>
        <w:t xml:space="preserve">муниципального </w:t>
      </w:r>
      <w:r w:rsidR="0071608C" w:rsidRPr="00065DC5">
        <w:rPr>
          <w:b/>
        </w:rPr>
        <w:t>образования</w:t>
      </w:r>
      <w:proofErr w:type="gramEnd"/>
      <w:r w:rsidR="00E66C97">
        <w:rPr>
          <w:b/>
        </w:rPr>
        <w:t xml:space="preserve"> </w:t>
      </w:r>
    </w:p>
    <w:tbl>
      <w:tblPr>
        <w:tblW w:w="10065" w:type="dxa"/>
        <w:tblInd w:w="-601" w:type="dxa"/>
        <w:tblLook w:val="04A0"/>
      </w:tblPr>
      <w:tblGrid>
        <w:gridCol w:w="5529"/>
        <w:gridCol w:w="3118"/>
        <w:gridCol w:w="1418"/>
      </w:tblGrid>
      <w:tr w:rsidR="00287F25" w:rsidRPr="008F5EBC" w:rsidTr="009C7970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F25" w:rsidRPr="008F5EBC" w:rsidRDefault="00287F25" w:rsidP="00A90D7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F25" w:rsidRPr="008F5EBC" w:rsidRDefault="00287F25" w:rsidP="00A90D7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F25" w:rsidRPr="00BB08FB" w:rsidRDefault="00287F25" w:rsidP="00A90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C7970">
              <w:rPr>
                <w:sz w:val="20"/>
                <w:szCs w:val="20"/>
              </w:rPr>
              <w:t>ыс</w:t>
            </w:r>
            <w:proofErr w:type="gramStart"/>
            <w:r w:rsidR="009C7970">
              <w:rPr>
                <w:sz w:val="20"/>
                <w:szCs w:val="20"/>
              </w:rPr>
              <w:t>.</w:t>
            </w:r>
            <w:r w:rsidRPr="00BB08FB">
              <w:rPr>
                <w:sz w:val="20"/>
                <w:szCs w:val="20"/>
              </w:rPr>
              <w:t>р</w:t>
            </w:r>
            <w:proofErr w:type="gramEnd"/>
            <w:r w:rsidRPr="00BB08FB">
              <w:rPr>
                <w:sz w:val="20"/>
                <w:szCs w:val="20"/>
              </w:rPr>
              <w:t>ублей</w:t>
            </w:r>
          </w:p>
        </w:tc>
      </w:tr>
      <w:tr w:rsidR="00287F25" w:rsidRPr="008F5EBC" w:rsidTr="009C7970">
        <w:trPr>
          <w:trHeight w:val="7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25" w:rsidRPr="000411B2" w:rsidRDefault="00287F25" w:rsidP="00B56BEF">
            <w:pPr>
              <w:jc w:val="center"/>
            </w:pPr>
            <w:r w:rsidRPr="000411B2">
              <w:t xml:space="preserve"> Наименование </w:t>
            </w:r>
            <w:proofErr w:type="gramStart"/>
            <w:r w:rsidR="00B56BEF" w:rsidRPr="000411B2">
              <w:t>источника финансирования дефицита бюджета Рахмановского муниципального образования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7F25" w:rsidRPr="00A63778" w:rsidRDefault="00B56BEF" w:rsidP="00A90D7C">
            <w:pPr>
              <w:jc w:val="center"/>
            </w:pPr>
            <w:r>
              <w:t xml:space="preserve">Код </w:t>
            </w:r>
            <w:r w:rsidR="00287F25" w:rsidRPr="00A63778">
              <w:t xml:space="preserve">бюджетной классификации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25" w:rsidRPr="00A63778" w:rsidRDefault="00B56BEF" w:rsidP="00A90D7C">
            <w:pPr>
              <w:jc w:val="center"/>
            </w:pPr>
            <w:r w:rsidRPr="000411B2">
              <w:t>Сумма</w:t>
            </w:r>
          </w:p>
        </w:tc>
      </w:tr>
      <w:tr w:rsidR="00287F25" w:rsidRPr="008F5EBC" w:rsidTr="009C7970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25" w:rsidRPr="000411B2" w:rsidRDefault="00287F25" w:rsidP="00A90D7C">
            <w:pPr>
              <w:jc w:val="center"/>
            </w:pPr>
            <w:r w:rsidRPr="000411B2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F25" w:rsidRPr="00A63778" w:rsidRDefault="00287F25" w:rsidP="00A90D7C">
            <w:pPr>
              <w:jc w:val="center"/>
            </w:pPr>
            <w:r w:rsidRPr="00A6377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F25" w:rsidRPr="00A63778" w:rsidRDefault="00287F25" w:rsidP="00A90D7C">
            <w:pPr>
              <w:jc w:val="center"/>
            </w:pPr>
            <w:r w:rsidRPr="00A63778">
              <w:t>3</w:t>
            </w:r>
          </w:p>
        </w:tc>
      </w:tr>
      <w:tr w:rsidR="00287F25" w:rsidRPr="008F5EBC" w:rsidTr="009C7970">
        <w:trPr>
          <w:trHeight w:val="3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25" w:rsidRPr="000411B2" w:rsidRDefault="00287F25" w:rsidP="00A90D7C">
            <w:pPr>
              <w:rPr>
                <w:sz w:val="20"/>
                <w:szCs w:val="20"/>
              </w:rPr>
            </w:pPr>
            <w:r w:rsidRPr="000411B2">
              <w:rPr>
                <w:sz w:val="20"/>
                <w:szCs w:val="20"/>
              </w:rPr>
              <w:t>Источники финансирования дефицита бюджет</w:t>
            </w:r>
            <w:r w:rsidR="00B56BEF" w:rsidRPr="000411B2">
              <w:rPr>
                <w:sz w:val="20"/>
                <w:szCs w:val="20"/>
              </w:rPr>
              <w:t>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F25" w:rsidRPr="00490702" w:rsidRDefault="00287F25" w:rsidP="00A90D7C">
            <w:pPr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 xml:space="preserve">000 01 00 </w:t>
            </w:r>
            <w:proofErr w:type="spellStart"/>
            <w:r w:rsidRPr="00490702">
              <w:rPr>
                <w:sz w:val="20"/>
                <w:szCs w:val="20"/>
              </w:rPr>
              <w:t>00</w:t>
            </w:r>
            <w:proofErr w:type="spellEnd"/>
            <w:r w:rsidRPr="00490702">
              <w:rPr>
                <w:sz w:val="20"/>
                <w:szCs w:val="20"/>
              </w:rPr>
              <w:t xml:space="preserve"> </w:t>
            </w:r>
            <w:proofErr w:type="spellStart"/>
            <w:r w:rsidRPr="00490702">
              <w:rPr>
                <w:sz w:val="20"/>
                <w:szCs w:val="20"/>
              </w:rPr>
              <w:t>00</w:t>
            </w:r>
            <w:proofErr w:type="spellEnd"/>
            <w:r w:rsidRPr="00490702">
              <w:rPr>
                <w:sz w:val="20"/>
                <w:szCs w:val="20"/>
              </w:rPr>
              <w:t xml:space="preserve"> </w:t>
            </w:r>
            <w:proofErr w:type="spellStart"/>
            <w:r w:rsidRPr="00490702">
              <w:rPr>
                <w:sz w:val="20"/>
                <w:szCs w:val="20"/>
              </w:rPr>
              <w:t>00</w:t>
            </w:r>
            <w:proofErr w:type="spellEnd"/>
            <w:r w:rsidRPr="0049070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F25" w:rsidRPr="00490702" w:rsidRDefault="00E864FE" w:rsidP="00E864FE">
            <w:pPr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947,9</w:t>
            </w:r>
          </w:p>
        </w:tc>
      </w:tr>
      <w:tr w:rsidR="00287F25" w:rsidRPr="008F5EBC" w:rsidTr="009C7970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25" w:rsidRPr="000411B2" w:rsidRDefault="00B56BEF" w:rsidP="00B56BEF">
            <w:pPr>
              <w:rPr>
                <w:sz w:val="20"/>
                <w:szCs w:val="20"/>
              </w:rPr>
            </w:pPr>
            <w:r w:rsidRPr="000411B2">
              <w:rPr>
                <w:sz w:val="20"/>
                <w:szCs w:val="20"/>
              </w:rPr>
              <w:t xml:space="preserve">Изменение остатков средств на счетах по учету </w:t>
            </w:r>
            <w:r w:rsidR="00287F25" w:rsidRPr="000411B2">
              <w:rPr>
                <w:sz w:val="20"/>
                <w:szCs w:val="20"/>
              </w:rPr>
              <w:t>средств бюджет</w:t>
            </w:r>
            <w:r w:rsidRPr="000411B2">
              <w:rPr>
                <w:sz w:val="20"/>
                <w:szCs w:val="20"/>
              </w:rPr>
              <w:t>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F25" w:rsidRPr="00490702" w:rsidRDefault="00287F25" w:rsidP="00A90D7C">
            <w:pPr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 xml:space="preserve">000 01 05 00 </w:t>
            </w:r>
            <w:proofErr w:type="spellStart"/>
            <w:r w:rsidRPr="00490702">
              <w:rPr>
                <w:sz w:val="20"/>
                <w:szCs w:val="20"/>
              </w:rPr>
              <w:t>00</w:t>
            </w:r>
            <w:proofErr w:type="spellEnd"/>
            <w:r w:rsidRPr="00490702">
              <w:rPr>
                <w:sz w:val="20"/>
                <w:szCs w:val="20"/>
              </w:rPr>
              <w:t xml:space="preserve"> </w:t>
            </w:r>
            <w:proofErr w:type="spellStart"/>
            <w:r w:rsidRPr="00490702">
              <w:rPr>
                <w:sz w:val="20"/>
                <w:szCs w:val="20"/>
              </w:rPr>
              <w:t>00</w:t>
            </w:r>
            <w:proofErr w:type="spellEnd"/>
            <w:r w:rsidRPr="0049070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F25" w:rsidRPr="00490702" w:rsidRDefault="00E864FE" w:rsidP="00E864FE">
            <w:pPr>
              <w:jc w:val="center"/>
              <w:rPr>
                <w:sz w:val="20"/>
                <w:szCs w:val="20"/>
              </w:rPr>
            </w:pPr>
            <w:r w:rsidRPr="00490702">
              <w:rPr>
                <w:sz w:val="20"/>
                <w:szCs w:val="20"/>
              </w:rPr>
              <w:t>947,9</w:t>
            </w:r>
          </w:p>
        </w:tc>
      </w:tr>
    </w:tbl>
    <w:p w:rsidR="00A449E8" w:rsidRDefault="00A449E8" w:rsidP="00A449E8"/>
    <w:p w:rsidR="00A449E8" w:rsidRDefault="00A449E8" w:rsidP="00A449E8"/>
    <w:p w:rsidR="00474B85" w:rsidRDefault="00474B85" w:rsidP="00A449E8"/>
    <w:p w:rsidR="00474B85" w:rsidRDefault="00474B85" w:rsidP="00A449E8"/>
    <w:p w:rsidR="00474B85" w:rsidRDefault="00474B85" w:rsidP="00A449E8"/>
    <w:p w:rsidR="00474B85" w:rsidRDefault="00474B85" w:rsidP="00A449E8"/>
    <w:p w:rsidR="00474B85" w:rsidRDefault="00474B85" w:rsidP="00A449E8"/>
    <w:p w:rsidR="00474B85" w:rsidRDefault="00474B85" w:rsidP="00A449E8"/>
    <w:p w:rsidR="00474B85" w:rsidRDefault="00474B85" w:rsidP="00A449E8"/>
    <w:p w:rsidR="00474B85" w:rsidRDefault="00474B85" w:rsidP="00A449E8"/>
    <w:p w:rsidR="00474B85" w:rsidRDefault="00474B85" w:rsidP="00A449E8"/>
    <w:p w:rsidR="00A31B6E" w:rsidRDefault="00A31B6E" w:rsidP="00A449E8"/>
    <w:p w:rsidR="00474B85" w:rsidRDefault="00474B85" w:rsidP="00A449E8"/>
    <w:p w:rsidR="00474B85" w:rsidRPr="00A449E8" w:rsidRDefault="00474B85" w:rsidP="00A449E8"/>
    <w:p w:rsidR="00474B85" w:rsidRPr="005A0D32" w:rsidRDefault="00474B85" w:rsidP="005A0D32">
      <w:pPr>
        <w:pStyle w:val="1"/>
        <w:ind w:left="0" w:firstLine="0"/>
        <w:rPr>
          <w:b/>
          <w:bCs/>
          <w:szCs w:val="28"/>
        </w:rPr>
      </w:pPr>
    </w:p>
    <w:p w:rsidR="00287F25" w:rsidRDefault="00287F25" w:rsidP="00287F25">
      <w:pPr>
        <w:rPr>
          <w:b/>
          <w:sz w:val="28"/>
          <w:szCs w:val="28"/>
        </w:rPr>
      </w:pPr>
    </w:p>
    <w:p w:rsidR="00E81F11" w:rsidRDefault="00E81F11" w:rsidP="00287F25">
      <w:pPr>
        <w:rPr>
          <w:b/>
          <w:sz w:val="28"/>
          <w:szCs w:val="28"/>
        </w:rPr>
      </w:pPr>
    </w:p>
    <w:p w:rsidR="00E81F11" w:rsidRDefault="00E81F11" w:rsidP="00287F25">
      <w:pPr>
        <w:rPr>
          <w:b/>
          <w:sz w:val="28"/>
          <w:szCs w:val="28"/>
        </w:rPr>
      </w:pPr>
    </w:p>
    <w:p w:rsidR="00ED3216" w:rsidRDefault="00ED3216" w:rsidP="00287F25">
      <w:pPr>
        <w:rPr>
          <w:b/>
          <w:sz w:val="28"/>
          <w:szCs w:val="28"/>
        </w:rPr>
      </w:pPr>
    </w:p>
    <w:p w:rsidR="00ED3216" w:rsidRDefault="00ED3216" w:rsidP="00287F25">
      <w:pPr>
        <w:rPr>
          <w:b/>
          <w:sz w:val="28"/>
          <w:szCs w:val="28"/>
        </w:rPr>
      </w:pPr>
    </w:p>
    <w:p w:rsidR="007028E6" w:rsidRDefault="007028E6" w:rsidP="00287F25">
      <w:pPr>
        <w:rPr>
          <w:b/>
          <w:sz w:val="28"/>
          <w:szCs w:val="28"/>
        </w:rPr>
      </w:pPr>
    </w:p>
    <w:p w:rsidR="00065DC5" w:rsidRDefault="00065DC5" w:rsidP="00287F25">
      <w:pPr>
        <w:rPr>
          <w:b/>
          <w:sz w:val="28"/>
          <w:szCs w:val="28"/>
        </w:rPr>
      </w:pPr>
    </w:p>
    <w:p w:rsidR="00065DC5" w:rsidRDefault="00065DC5" w:rsidP="00287F25">
      <w:pPr>
        <w:rPr>
          <w:b/>
          <w:sz w:val="28"/>
          <w:szCs w:val="28"/>
        </w:rPr>
      </w:pPr>
    </w:p>
    <w:p w:rsidR="00065DC5" w:rsidRDefault="00065DC5" w:rsidP="00287F25">
      <w:pPr>
        <w:rPr>
          <w:b/>
          <w:sz w:val="28"/>
          <w:szCs w:val="28"/>
        </w:rPr>
      </w:pPr>
    </w:p>
    <w:p w:rsidR="00065DC5" w:rsidRDefault="00065DC5" w:rsidP="00287F25">
      <w:pPr>
        <w:rPr>
          <w:b/>
          <w:sz w:val="28"/>
          <w:szCs w:val="28"/>
        </w:rPr>
      </w:pPr>
    </w:p>
    <w:p w:rsidR="002669E3" w:rsidRDefault="002669E3" w:rsidP="00287F25">
      <w:pPr>
        <w:rPr>
          <w:b/>
          <w:sz w:val="28"/>
          <w:szCs w:val="28"/>
        </w:rPr>
      </w:pPr>
    </w:p>
    <w:p w:rsidR="009C42A6" w:rsidRDefault="009C42A6" w:rsidP="00287F25">
      <w:pPr>
        <w:rPr>
          <w:b/>
          <w:sz w:val="28"/>
          <w:szCs w:val="28"/>
        </w:rPr>
      </w:pPr>
    </w:p>
    <w:p w:rsidR="001105A8" w:rsidRDefault="001105A8" w:rsidP="00287F25">
      <w:pPr>
        <w:rPr>
          <w:b/>
          <w:sz w:val="28"/>
          <w:szCs w:val="28"/>
        </w:rPr>
      </w:pPr>
    </w:p>
    <w:p w:rsidR="001105A8" w:rsidRDefault="001105A8" w:rsidP="00287F25">
      <w:pPr>
        <w:rPr>
          <w:b/>
          <w:sz w:val="28"/>
          <w:szCs w:val="28"/>
        </w:rPr>
      </w:pPr>
    </w:p>
    <w:p w:rsidR="0063074E" w:rsidRDefault="0063074E" w:rsidP="00287F25">
      <w:pPr>
        <w:jc w:val="center"/>
        <w:rPr>
          <w:b/>
        </w:rPr>
      </w:pPr>
    </w:p>
    <w:p w:rsidR="0063074E" w:rsidRDefault="0063074E" w:rsidP="00287F25">
      <w:pPr>
        <w:jc w:val="center"/>
        <w:rPr>
          <w:b/>
        </w:rPr>
      </w:pPr>
    </w:p>
    <w:p w:rsidR="0063074E" w:rsidRDefault="0063074E" w:rsidP="00287F25">
      <w:pPr>
        <w:jc w:val="center"/>
        <w:rPr>
          <w:b/>
        </w:rPr>
      </w:pPr>
    </w:p>
    <w:p w:rsidR="00287F25" w:rsidRPr="00DF356B" w:rsidRDefault="0063074E" w:rsidP="00287F25">
      <w:pPr>
        <w:jc w:val="center"/>
        <w:rPr>
          <w:b/>
        </w:rPr>
      </w:pPr>
      <w:r>
        <w:rPr>
          <w:b/>
        </w:rPr>
        <w:lastRenderedPageBreak/>
        <w:t xml:space="preserve">Пояснительная </w:t>
      </w:r>
      <w:r w:rsidR="00287F25" w:rsidRPr="00DF356B">
        <w:rPr>
          <w:b/>
        </w:rPr>
        <w:t>записка</w:t>
      </w:r>
    </w:p>
    <w:p w:rsidR="00287F25" w:rsidRPr="00DF356B" w:rsidRDefault="0063074E" w:rsidP="00287F25">
      <w:pPr>
        <w:jc w:val="center"/>
        <w:rPr>
          <w:b/>
        </w:rPr>
      </w:pPr>
      <w:r>
        <w:rPr>
          <w:b/>
        </w:rPr>
        <w:t>к</w:t>
      </w:r>
      <w:r w:rsidR="00E66C97">
        <w:rPr>
          <w:b/>
        </w:rPr>
        <w:t xml:space="preserve"> </w:t>
      </w:r>
      <w:r>
        <w:rPr>
          <w:b/>
        </w:rPr>
        <w:t>решению Совета Рахмановского муниципального образования Пугачевского</w:t>
      </w:r>
      <w:r w:rsidR="00E66C97">
        <w:rPr>
          <w:b/>
        </w:rPr>
        <w:t xml:space="preserve"> </w:t>
      </w:r>
      <w:r>
        <w:rPr>
          <w:b/>
        </w:rPr>
        <w:t xml:space="preserve">муниципального района Саратовской области «Об итогах исполнения </w:t>
      </w:r>
      <w:r w:rsidR="00287F25" w:rsidRPr="00DF356B">
        <w:rPr>
          <w:b/>
        </w:rPr>
        <w:t>бюджета</w:t>
      </w:r>
      <w:r w:rsidR="00E66C97">
        <w:rPr>
          <w:b/>
        </w:rPr>
        <w:t xml:space="preserve"> </w:t>
      </w:r>
      <w:r w:rsidR="00287F25" w:rsidRPr="00DF356B">
        <w:rPr>
          <w:b/>
        </w:rPr>
        <w:t>Рахманов</w:t>
      </w:r>
      <w:r>
        <w:rPr>
          <w:b/>
        </w:rPr>
        <w:t>ского муниципального</w:t>
      </w:r>
      <w:r w:rsidR="00E66C97">
        <w:rPr>
          <w:b/>
        </w:rPr>
        <w:t xml:space="preserve"> </w:t>
      </w:r>
      <w:r w:rsidR="00287F25" w:rsidRPr="00DF356B">
        <w:rPr>
          <w:b/>
        </w:rPr>
        <w:t xml:space="preserve">образования </w:t>
      </w:r>
      <w:r>
        <w:rPr>
          <w:b/>
        </w:rPr>
        <w:t xml:space="preserve">за </w:t>
      </w:r>
      <w:r w:rsidR="0016630D" w:rsidRPr="00DF356B">
        <w:rPr>
          <w:b/>
        </w:rPr>
        <w:t>20</w:t>
      </w:r>
      <w:r w:rsidR="003A0873" w:rsidRPr="00DF356B">
        <w:rPr>
          <w:b/>
        </w:rPr>
        <w:t>2</w:t>
      </w:r>
      <w:r w:rsidR="00E864FE">
        <w:rPr>
          <w:b/>
        </w:rPr>
        <w:t>2</w:t>
      </w:r>
      <w:r>
        <w:rPr>
          <w:b/>
        </w:rPr>
        <w:t xml:space="preserve"> </w:t>
      </w:r>
      <w:r w:rsidR="00287F25" w:rsidRPr="00DF356B">
        <w:rPr>
          <w:b/>
        </w:rPr>
        <w:t>год»</w:t>
      </w:r>
    </w:p>
    <w:p w:rsidR="0063074E" w:rsidRDefault="0063074E" w:rsidP="00365E53">
      <w:pPr>
        <w:shd w:val="clear" w:color="auto" w:fill="FFFFFF"/>
        <w:jc w:val="both"/>
        <w:rPr>
          <w:b/>
        </w:rPr>
      </w:pPr>
    </w:p>
    <w:p w:rsidR="0063074E" w:rsidRDefault="0063074E" w:rsidP="0063074E">
      <w:pPr>
        <w:shd w:val="clear" w:color="auto" w:fill="FFFFFF"/>
        <w:ind w:firstLine="567"/>
        <w:jc w:val="both"/>
      </w:pPr>
      <w:r>
        <w:rPr>
          <w:b/>
        </w:rPr>
        <w:t xml:space="preserve">Доходная часть </w:t>
      </w:r>
      <w:r w:rsidR="00365E53" w:rsidRPr="00DF356B">
        <w:rPr>
          <w:b/>
        </w:rPr>
        <w:t>бюджета</w:t>
      </w:r>
      <w:r>
        <w:t xml:space="preserve"> Рахмановского муниципального образования за </w:t>
      </w:r>
      <w:r w:rsidR="00365E53" w:rsidRPr="00DF356B">
        <w:t>202</w:t>
      </w:r>
      <w:r w:rsidR="00E864FE">
        <w:t>2</w:t>
      </w:r>
      <w:r>
        <w:t xml:space="preserve"> год исполнена на </w:t>
      </w:r>
      <w:r w:rsidR="00246AFF">
        <w:t>109,7</w:t>
      </w:r>
      <w:r w:rsidR="00365E53" w:rsidRPr="00DF356B">
        <w:t xml:space="preserve"> % (план </w:t>
      </w:r>
      <w:r w:rsidR="00246AFF">
        <w:t>16 393,3</w:t>
      </w:r>
      <w:r w:rsidR="00E66C97">
        <w:t xml:space="preserve"> </w:t>
      </w:r>
      <w:r w:rsidR="00B46ACF">
        <w:t xml:space="preserve">тыс. рублей, </w:t>
      </w:r>
      <w:r>
        <w:t xml:space="preserve">факт </w:t>
      </w:r>
      <w:r w:rsidR="00365E53" w:rsidRPr="00DF356B">
        <w:t>1</w:t>
      </w:r>
      <w:r w:rsidR="00246AFF">
        <w:t>7 984,6</w:t>
      </w:r>
      <w:r w:rsidR="00E66C97">
        <w:t xml:space="preserve"> </w:t>
      </w:r>
      <w:r w:rsidR="00B46ACF">
        <w:t xml:space="preserve">тыс. рублей), в </w:t>
      </w:r>
      <w:r>
        <w:t xml:space="preserve">том числе по </w:t>
      </w:r>
      <w:r w:rsidR="00365E53" w:rsidRPr="00DF356B">
        <w:t>налоговым,</w:t>
      </w:r>
      <w:r>
        <w:t xml:space="preserve"> неналоговым </w:t>
      </w:r>
      <w:r w:rsidR="00B46ACF">
        <w:t xml:space="preserve">доходам </w:t>
      </w:r>
      <w:r w:rsidR="00246AFF">
        <w:t>на 117,1</w:t>
      </w:r>
      <w:r w:rsidR="00B46ACF">
        <w:t xml:space="preserve"> </w:t>
      </w:r>
      <w:r w:rsidR="00365E53" w:rsidRPr="00DF356B">
        <w:t>%</w:t>
      </w:r>
      <w:r w:rsidR="00E66C97">
        <w:t xml:space="preserve"> </w:t>
      </w:r>
      <w:r w:rsidR="00365E53" w:rsidRPr="00DF356B">
        <w:t>(план</w:t>
      </w:r>
      <w:r w:rsidR="00E66C97">
        <w:t xml:space="preserve"> </w:t>
      </w:r>
      <w:r w:rsidR="00246AFF">
        <w:t>9 322,6</w:t>
      </w:r>
      <w:r w:rsidR="00E66C97">
        <w:t xml:space="preserve"> </w:t>
      </w:r>
      <w:r w:rsidR="00B46ACF">
        <w:t>тыс.</w:t>
      </w:r>
      <w:r w:rsidR="00E66C97">
        <w:t xml:space="preserve"> </w:t>
      </w:r>
      <w:r w:rsidR="00B46ACF">
        <w:t xml:space="preserve">рублей, </w:t>
      </w:r>
      <w:r w:rsidR="00365E53" w:rsidRPr="00DF356B">
        <w:t>факт</w:t>
      </w:r>
      <w:r w:rsidR="00E66C97">
        <w:t xml:space="preserve"> </w:t>
      </w:r>
      <w:r w:rsidR="00246AFF">
        <w:t>10 913,9</w:t>
      </w:r>
      <w:r w:rsidR="00365E53" w:rsidRPr="00DF356B">
        <w:t xml:space="preserve"> тыс. рублей).</w:t>
      </w:r>
    </w:p>
    <w:p w:rsidR="00365E53" w:rsidRPr="00DF356B" w:rsidRDefault="0063074E" w:rsidP="0063074E">
      <w:pPr>
        <w:shd w:val="clear" w:color="auto" w:fill="FFFFFF"/>
        <w:ind w:firstLine="567"/>
        <w:jc w:val="both"/>
      </w:pPr>
      <w:r>
        <w:t>Наибольший</w:t>
      </w:r>
      <w:r w:rsidR="00E66C97">
        <w:t xml:space="preserve"> </w:t>
      </w:r>
      <w:r>
        <w:t>объем</w:t>
      </w:r>
      <w:r w:rsidR="00E66C97">
        <w:t xml:space="preserve"> </w:t>
      </w:r>
      <w:r>
        <w:t xml:space="preserve">поступлений собственных доходов обеспечен за </w:t>
      </w:r>
      <w:r w:rsidR="00365E53" w:rsidRPr="00DF356B">
        <w:t>счет:</w:t>
      </w:r>
      <w:r w:rsidR="00365E53" w:rsidRPr="00DF356B">
        <w:rPr>
          <w:b/>
        </w:rPr>
        <w:t xml:space="preserve"> </w:t>
      </w:r>
    </w:p>
    <w:p w:rsidR="00365E53" w:rsidRPr="00DF356B" w:rsidRDefault="00E66C97" w:rsidP="00365E53">
      <w:pPr>
        <w:shd w:val="clear" w:color="auto" w:fill="FFFFFF"/>
        <w:jc w:val="both"/>
      </w:pPr>
      <w:r>
        <w:rPr>
          <w:b/>
        </w:rPr>
        <w:t xml:space="preserve"> </w:t>
      </w:r>
      <w:proofErr w:type="gramStart"/>
      <w:r w:rsidR="00365E53" w:rsidRPr="00DF356B">
        <w:rPr>
          <w:b/>
        </w:rPr>
        <w:t>-</w:t>
      </w:r>
      <w:r w:rsidR="0063074E">
        <w:rPr>
          <w:b/>
        </w:rPr>
        <w:t xml:space="preserve"> </w:t>
      </w:r>
      <w:r w:rsidR="0063074E">
        <w:t xml:space="preserve">налогов на имущество </w:t>
      </w:r>
      <w:r w:rsidR="007D05D3">
        <w:t>- 35,5</w:t>
      </w:r>
      <w:r w:rsidR="0063074E">
        <w:t xml:space="preserve"> %</w:t>
      </w:r>
      <w:r>
        <w:t xml:space="preserve"> </w:t>
      </w:r>
      <w:r w:rsidR="0063074E">
        <w:t xml:space="preserve">от </w:t>
      </w:r>
      <w:r w:rsidR="00365E53" w:rsidRPr="00DF356B">
        <w:t>общего</w:t>
      </w:r>
      <w:r>
        <w:t xml:space="preserve"> </w:t>
      </w:r>
      <w:r w:rsidR="00365E53" w:rsidRPr="00DF356B">
        <w:t>объе</w:t>
      </w:r>
      <w:r w:rsidR="0063074E">
        <w:t>ма</w:t>
      </w:r>
      <w:r>
        <w:t xml:space="preserve"> </w:t>
      </w:r>
      <w:r w:rsidR="0063074E">
        <w:t>налоговых, неналоговых</w:t>
      </w:r>
      <w:r>
        <w:t xml:space="preserve"> </w:t>
      </w:r>
      <w:r w:rsidR="0063074E">
        <w:t>поступлений</w:t>
      </w:r>
      <w:r>
        <w:t xml:space="preserve"> </w:t>
      </w:r>
      <w:r w:rsidR="0063074E">
        <w:t>или</w:t>
      </w:r>
      <w:r w:rsidR="00365E53" w:rsidRPr="00DF356B">
        <w:t xml:space="preserve"> </w:t>
      </w:r>
      <w:r w:rsidR="007D05D3">
        <w:t>3 871,3</w:t>
      </w:r>
      <w:r>
        <w:t xml:space="preserve"> </w:t>
      </w:r>
      <w:r w:rsidR="0063074E">
        <w:t xml:space="preserve">тыс. рублей (в т. ч. налог на имущество </w:t>
      </w:r>
      <w:r w:rsidR="00365E53" w:rsidRPr="00DF356B">
        <w:t>физ. лиц</w:t>
      </w:r>
      <w:r>
        <w:t xml:space="preserve"> </w:t>
      </w:r>
      <w:r w:rsidR="00365E53" w:rsidRPr="00DF356B">
        <w:t xml:space="preserve">- </w:t>
      </w:r>
      <w:r w:rsidR="007D05D3">
        <w:t>162</w:t>
      </w:r>
      <w:r w:rsidR="00365E53" w:rsidRPr="00DF356B">
        <w:t>,</w:t>
      </w:r>
      <w:r w:rsidR="007D05D3">
        <w:t>5</w:t>
      </w:r>
      <w:r>
        <w:t xml:space="preserve"> </w:t>
      </w:r>
      <w:r w:rsidR="00365E53" w:rsidRPr="00DF356B">
        <w:t xml:space="preserve">тыс. рублей, </w:t>
      </w:r>
      <w:r w:rsidR="0063074E">
        <w:t xml:space="preserve">транспортный </w:t>
      </w:r>
      <w:r w:rsidR="007D05D3">
        <w:t xml:space="preserve">налог – 465,1 </w:t>
      </w:r>
      <w:r w:rsidR="007D05D3" w:rsidRPr="00DF356B">
        <w:t>тыс. рублей</w:t>
      </w:r>
      <w:r w:rsidR="007D05D3">
        <w:t>,</w:t>
      </w:r>
      <w:r>
        <w:t xml:space="preserve"> </w:t>
      </w:r>
      <w:r w:rsidR="0063074E">
        <w:t xml:space="preserve">земельный </w:t>
      </w:r>
      <w:r w:rsidR="00365E53" w:rsidRPr="00DF356B">
        <w:t>налог – 3</w:t>
      </w:r>
      <w:r w:rsidR="007D05D3">
        <w:t> 243,7</w:t>
      </w:r>
      <w:r>
        <w:t xml:space="preserve"> </w:t>
      </w:r>
      <w:r w:rsidR="00365E53" w:rsidRPr="00DF356B">
        <w:t>тыс.</w:t>
      </w:r>
      <w:r>
        <w:t xml:space="preserve"> </w:t>
      </w:r>
      <w:r w:rsidR="00365E53" w:rsidRPr="00DF356B">
        <w:t>рублей);</w:t>
      </w:r>
      <w:proofErr w:type="gramEnd"/>
    </w:p>
    <w:p w:rsidR="00365E53" w:rsidRPr="00DF356B" w:rsidRDefault="00E66C97" w:rsidP="00365E53">
      <w:pPr>
        <w:shd w:val="clear" w:color="auto" w:fill="FFFFFF"/>
        <w:jc w:val="both"/>
      </w:pPr>
      <w:r>
        <w:rPr>
          <w:b/>
        </w:rPr>
        <w:t xml:space="preserve"> </w:t>
      </w:r>
      <w:r w:rsidR="000E456C">
        <w:t xml:space="preserve">- </w:t>
      </w:r>
      <w:r w:rsidR="0063074E">
        <w:t xml:space="preserve">единого </w:t>
      </w:r>
      <w:r w:rsidR="00365E53" w:rsidRPr="00DF356B">
        <w:t>сельс</w:t>
      </w:r>
      <w:r w:rsidR="007D05D3">
        <w:t>кохозяйствен</w:t>
      </w:r>
      <w:r w:rsidR="0063074E">
        <w:t xml:space="preserve">ного </w:t>
      </w:r>
      <w:r w:rsidR="000E456C">
        <w:t xml:space="preserve">налога </w:t>
      </w:r>
      <w:r w:rsidR="007D05D3">
        <w:t>- 25,7</w:t>
      </w:r>
      <w:r w:rsidR="0063074E">
        <w:t xml:space="preserve"> %</w:t>
      </w:r>
      <w:r>
        <w:t xml:space="preserve"> </w:t>
      </w:r>
      <w:r w:rsidR="0063074E">
        <w:t>от</w:t>
      </w:r>
      <w:r>
        <w:t xml:space="preserve"> </w:t>
      </w:r>
      <w:r w:rsidR="0063074E">
        <w:t xml:space="preserve">общего </w:t>
      </w:r>
      <w:r w:rsidR="00365E53" w:rsidRPr="00DF356B">
        <w:t>о</w:t>
      </w:r>
      <w:r w:rsidR="0063074E">
        <w:t xml:space="preserve">бъема </w:t>
      </w:r>
      <w:r w:rsidR="00365E53" w:rsidRPr="00DF356B">
        <w:t>налоговых,</w:t>
      </w:r>
      <w:r>
        <w:t xml:space="preserve"> </w:t>
      </w:r>
      <w:r w:rsidR="0063074E">
        <w:t>неналоговых поступлений</w:t>
      </w:r>
      <w:r>
        <w:t xml:space="preserve"> </w:t>
      </w:r>
      <w:r w:rsidR="0063074E">
        <w:t xml:space="preserve">или </w:t>
      </w:r>
      <w:r w:rsidR="007D05D3">
        <w:t>2 809,5</w:t>
      </w:r>
      <w:r w:rsidR="00365E53" w:rsidRPr="00DF356B">
        <w:t xml:space="preserve"> тыс.</w:t>
      </w:r>
      <w:r>
        <w:t xml:space="preserve"> </w:t>
      </w:r>
      <w:r w:rsidR="00365E53" w:rsidRPr="00DF356B">
        <w:t>рублей;</w:t>
      </w:r>
    </w:p>
    <w:p w:rsidR="0063074E" w:rsidRDefault="00E66C97" w:rsidP="00365E53">
      <w:pPr>
        <w:shd w:val="clear" w:color="auto" w:fill="FFFFFF"/>
        <w:jc w:val="both"/>
      </w:pPr>
      <w:r>
        <w:rPr>
          <w:b/>
        </w:rPr>
        <w:t xml:space="preserve"> </w:t>
      </w:r>
      <w:r w:rsidR="00365E53" w:rsidRPr="00DF356B">
        <w:rPr>
          <w:b/>
        </w:rPr>
        <w:t>-</w:t>
      </w:r>
      <w:r w:rsidR="000E456C">
        <w:rPr>
          <w:b/>
        </w:rPr>
        <w:t xml:space="preserve"> </w:t>
      </w:r>
      <w:r w:rsidR="00365E53" w:rsidRPr="00DF356B">
        <w:t>нало</w:t>
      </w:r>
      <w:r w:rsidR="0063074E">
        <w:t xml:space="preserve">га </w:t>
      </w:r>
      <w:r w:rsidR="007D05D3">
        <w:t>на доходы физических лиц</w:t>
      </w:r>
      <w:r w:rsidR="0063074E">
        <w:t xml:space="preserve"> </w:t>
      </w:r>
      <w:r w:rsidR="007D05D3">
        <w:t>– 18,2</w:t>
      </w:r>
      <w:r w:rsidR="0063074E">
        <w:t xml:space="preserve"> % от общего</w:t>
      </w:r>
      <w:r>
        <w:t xml:space="preserve"> </w:t>
      </w:r>
      <w:r w:rsidR="0063074E">
        <w:t xml:space="preserve">объема </w:t>
      </w:r>
      <w:r w:rsidR="00365E53" w:rsidRPr="00DF356B">
        <w:t>налоговых,</w:t>
      </w:r>
      <w:r>
        <w:t xml:space="preserve"> </w:t>
      </w:r>
      <w:r w:rsidR="00365E53" w:rsidRPr="00DF356B">
        <w:t>н</w:t>
      </w:r>
      <w:r w:rsidR="0063074E">
        <w:t>еналоговых поступлений</w:t>
      </w:r>
      <w:r>
        <w:t xml:space="preserve"> </w:t>
      </w:r>
      <w:r w:rsidR="0063074E">
        <w:t xml:space="preserve">или </w:t>
      </w:r>
      <w:r w:rsidR="00365E53" w:rsidRPr="00DF356B">
        <w:t>1</w:t>
      </w:r>
      <w:r w:rsidR="007D05D3">
        <w:t> 987,0</w:t>
      </w:r>
      <w:r>
        <w:t xml:space="preserve"> </w:t>
      </w:r>
      <w:r w:rsidR="00365E53" w:rsidRPr="00DF356B">
        <w:t>тыс. рублей.</w:t>
      </w:r>
    </w:p>
    <w:p w:rsidR="00365E53" w:rsidRPr="00DF356B" w:rsidRDefault="00E26FFF" w:rsidP="0063074E">
      <w:pPr>
        <w:shd w:val="clear" w:color="auto" w:fill="FFFFFF"/>
        <w:ind w:firstLine="567"/>
        <w:jc w:val="both"/>
      </w:pPr>
      <w:r>
        <w:t xml:space="preserve">Доходная часть </w:t>
      </w:r>
      <w:r w:rsidR="0063074E">
        <w:t>бюджета Рахмановс</w:t>
      </w:r>
      <w:r>
        <w:t xml:space="preserve">кого муниципального образования </w:t>
      </w:r>
      <w:r w:rsidR="00365E53" w:rsidRPr="00DF356B">
        <w:t>по</w:t>
      </w:r>
      <w:r w:rsidR="00E66C97">
        <w:t xml:space="preserve"> </w:t>
      </w:r>
      <w:r w:rsidR="0063074E">
        <w:rPr>
          <w:b/>
        </w:rPr>
        <w:t xml:space="preserve">безвозмездным </w:t>
      </w:r>
      <w:r w:rsidR="00365E53" w:rsidRPr="00DF356B">
        <w:rPr>
          <w:b/>
        </w:rPr>
        <w:t>перечислениям</w:t>
      </w:r>
      <w:r w:rsidR="0063074E">
        <w:t xml:space="preserve"> из бюджетов других уровней исполнена на </w:t>
      </w:r>
      <w:r w:rsidR="00365E53" w:rsidRPr="00DF356B">
        <w:t>100 %</w:t>
      </w:r>
      <w:r w:rsidR="00E66C97">
        <w:t xml:space="preserve"> </w:t>
      </w:r>
      <w:r w:rsidR="00365E53" w:rsidRPr="00DF356B">
        <w:t xml:space="preserve">(план </w:t>
      </w:r>
      <w:r w:rsidR="007D05D3">
        <w:t>7 070,7</w:t>
      </w:r>
      <w:r w:rsidR="00365E53" w:rsidRPr="00DF356B">
        <w:t xml:space="preserve"> тыс. рублей,</w:t>
      </w:r>
      <w:r w:rsidR="00E66C97">
        <w:t xml:space="preserve"> </w:t>
      </w:r>
      <w:r w:rsidR="00365E53" w:rsidRPr="00DF356B">
        <w:t>факт</w:t>
      </w:r>
      <w:r w:rsidR="00E66C97">
        <w:t xml:space="preserve"> </w:t>
      </w:r>
      <w:r w:rsidR="007D05D3">
        <w:t>7 070,7</w:t>
      </w:r>
      <w:r w:rsidR="00E66C97">
        <w:t xml:space="preserve"> </w:t>
      </w:r>
      <w:r w:rsidR="000E456C">
        <w:t>тыс.</w:t>
      </w:r>
      <w:r w:rsidR="00E66C97">
        <w:t xml:space="preserve"> </w:t>
      </w:r>
      <w:r w:rsidR="000E456C">
        <w:t>рублей),</w:t>
      </w:r>
      <w:r w:rsidR="00E66C97">
        <w:t xml:space="preserve"> </w:t>
      </w:r>
      <w:r w:rsidR="000E456C">
        <w:t xml:space="preserve">в том </w:t>
      </w:r>
      <w:r w:rsidR="00365E53" w:rsidRPr="00DF356B">
        <w:t>числе:</w:t>
      </w:r>
    </w:p>
    <w:p w:rsidR="00365E53" w:rsidRPr="00DF356B" w:rsidRDefault="00E66C97" w:rsidP="00365E53">
      <w:pPr>
        <w:shd w:val="clear" w:color="auto" w:fill="FFFFFF"/>
        <w:jc w:val="both"/>
      </w:pPr>
      <w:r>
        <w:t xml:space="preserve"> </w:t>
      </w:r>
      <w:r w:rsidR="0063074E">
        <w:t>-</w:t>
      </w:r>
      <w:r>
        <w:t xml:space="preserve"> </w:t>
      </w:r>
      <w:r w:rsidR="0063074E">
        <w:t xml:space="preserve">по </w:t>
      </w:r>
      <w:r w:rsidR="00365E53" w:rsidRPr="00DF356B">
        <w:t>дотации</w:t>
      </w:r>
      <w:r>
        <w:t xml:space="preserve"> </w:t>
      </w:r>
      <w:r w:rsidR="0063074E">
        <w:t>на</w:t>
      </w:r>
      <w:r>
        <w:t xml:space="preserve"> </w:t>
      </w:r>
      <w:r w:rsidR="0063074E">
        <w:t>выравнивание</w:t>
      </w:r>
      <w:r>
        <w:t xml:space="preserve"> </w:t>
      </w:r>
      <w:r w:rsidR="00365E53" w:rsidRPr="00DF356B">
        <w:t>бюджетной</w:t>
      </w:r>
      <w:r>
        <w:t xml:space="preserve"> </w:t>
      </w:r>
      <w:r w:rsidR="00365E53" w:rsidRPr="00DF356B">
        <w:t>обеспеченности</w:t>
      </w:r>
      <w:r>
        <w:t xml:space="preserve"> </w:t>
      </w:r>
      <w:r w:rsidR="00365E53" w:rsidRPr="00DF356B">
        <w:t>(за счет субвенци</w:t>
      </w:r>
      <w:r w:rsidR="0063074E">
        <w:t>и из областного бюджета) 100 %</w:t>
      </w:r>
      <w:r w:rsidR="000E456C">
        <w:t xml:space="preserve"> (план </w:t>
      </w:r>
      <w:r w:rsidR="007D05D3">
        <w:t>104,1</w:t>
      </w:r>
      <w:r w:rsidR="00365E53" w:rsidRPr="00DF356B">
        <w:t xml:space="preserve"> тыс. рублей,</w:t>
      </w:r>
      <w:r>
        <w:t xml:space="preserve"> </w:t>
      </w:r>
      <w:r w:rsidR="00365E53" w:rsidRPr="00DF356B">
        <w:t xml:space="preserve">факт </w:t>
      </w:r>
      <w:r w:rsidR="007D05D3">
        <w:t>104,1</w:t>
      </w:r>
      <w:r w:rsidR="0063074E">
        <w:t xml:space="preserve"> тыс. рублей) </w:t>
      </w:r>
      <w:r w:rsidR="00DB0458">
        <w:t>или 1,5</w:t>
      </w:r>
      <w:r w:rsidR="0063074E">
        <w:t xml:space="preserve"> %</w:t>
      </w:r>
      <w:r>
        <w:t xml:space="preserve"> </w:t>
      </w:r>
      <w:r w:rsidR="0063074E">
        <w:t xml:space="preserve">от общего </w:t>
      </w:r>
      <w:r w:rsidR="00365E53" w:rsidRPr="00DF356B">
        <w:t>объема</w:t>
      </w:r>
      <w:r>
        <w:t xml:space="preserve"> </w:t>
      </w:r>
      <w:r w:rsidR="00365E53" w:rsidRPr="00DF356B">
        <w:t>безвозмездных</w:t>
      </w:r>
      <w:r>
        <w:t xml:space="preserve"> </w:t>
      </w:r>
      <w:r w:rsidR="00365E53" w:rsidRPr="00DF356B">
        <w:t>перечислений;</w:t>
      </w:r>
    </w:p>
    <w:p w:rsidR="00365E53" w:rsidRPr="00DF356B" w:rsidRDefault="00E66C97" w:rsidP="00365E53">
      <w:pPr>
        <w:shd w:val="clear" w:color="auto" w:fill="FFFFFF"/>
        <w:jc w:val="both"/>
      </w:pPr>
      <w:r>
        <w:t xml:space="preserve"> </w:t>
      </w:r>
      <w:r w:rsidR="000E456C">
        <w:t xml:space="preserve">- субсидии бюджетам </w:t>
      </w:r>
      <w:r w:rsidR="00365E53" w:rsidRPr="00DF356B">
        <w:t xml:space="preserve">сельских </w:t>
      </w:r>
      <w:r w:rsidR="00DB0458">
        <w:t>поселений области на обеспечение комплексного развития сельских территорий – 100% (план 1 000,0</w:t>
      </w:r>
      <w:r w:rsidR="000E456C">
        <w:t xml:space="preserve"> тыс. рублей,</w:t>
      </w:r>
      <w:r>
        <w:t xml:space="preserve"> </w:t>
      </w:r>
      <w:r w:rsidR="000E456C">
        <w:t xml:space="preserve">факт </w:t>
      </w:r>
      <w:r w:rsidR="00DB0458">
        <w:t>1 000,0</w:t>
      </w:r>
      <w:r w:rsidR="00365E53" w:rsidRPr="00DF356B">
        <w:t xml:space="preserve"> тыс.</w:t>
      </w:r>
      <w:r>
        <w:t xml:space="preserve"> </w:t>
      </w:r>
      <w:r w:rsidR="00365E53" w:rsidRPr="00DF356B">
        <w:t xml:space="preserve">рублей) или </w:t>
      </w:r>
      <w:r w:rsidR="00DB0458">
        <w:t>14,1</w:t>
      </w:r>
      <w:r w:rsidR="000E456C">
        <w:t>% от</w:t>
      </w:r>
      <w:r>
        <w:t xml:space="preserve"> </w:t>
      </w:r>
      <w:r w:rsidR="000E456C">
        <w:t>общего</w:t>
      </w:r>
      <w:r>
        <w:t xml:space="preserve"> </w:t>
      </w:r>
      <w:r w:rsidR="000E456C">
        <w:t xml:space="preserve">объема </w:t>
      </w:r>
      <w:r w:rsidR="00365E53" w:rsidRPr="00DF356B">
        <w:t>безвозмездных</w:t>
      </w:r>
      <w:r>
        <w:t xml:space="preserve"> </w:t>
      </w:r>
      <w:r w:rsidR="00365E53" w:rsidRPr="00DF356B">
        <w:t>перечислений;</w:t>
      </w:r>
    </w:p>
    <w:p w:rsidR="00365E53" w:rsidRPr="00DF356B" w:rsidRDefault="00E66C97" w:rsidP="00365E53">
      <w:pPr>
        <w:shd w:val="clear" w:color="auto" w:fill="FFFFFF"/>
        <w:jc w:val="both"/>
      </w:pPr>
      <w:r>
        <w:t xml:space="preserve"> </w:t>
      </w:r>
      <w:r w:rsidR="000E456C">
        <w:t xml:space="preserve">- </w:t>
      </w:r>
      <w:r w:rsidR="00DB0458">
        <w:rPr>
          <w:lang w:eastAsia="ru-RU"/>
        </w:rPr>
        <w:t>с</w:t>
      </w:r>
      <w:r w:rsidR="000E456C">
        <w:rPr>
          <w:lang w:eastAsia="ru-RU"/>
        </w:rPr>
        <w:t xml:space="preserve">убсидии бюджетам сельских поселений </w:t>
      </w:r>
      <w:r w:rsidR="00DB0458" w:rsidRPr="00DB0458">
        <w:rPr>
          <w:lang w:eastAsia="ru-RU"/>
        </w:rPr>
        <w:t>области на 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365E53" w:rsidRPr="00DB0458">
        <w:t xml:space="preserve"> </w:t>
      </w:r>
      <w:r w:rsidR="000E456C">
        <w:t>- 100 %</w:t>
      </w:r>
      <w:r>
        <w:t xml:space="preserve"> </w:t>
      </w:r>
      <w:r w:rsidR="000E456C">
        <w:t xml:space="preserve">(план </w:t>
      </w:r>
      <w:r w:rsidR="00DB0458">
        <w:t>5 703,0</w:t>
      </w:r>
      <w:r w:rsidR="000E456C">
        <w:t xml:space="preserve"> тыс. рублей, </w:t>
      </w:r>
      <w:r w:rsidR="00365E53" w:rsidRPr="00DF356B">
        <w:t xml:space="preserve">факт </w:t>
      </w:r>
      <w:r w:rsidR="00DB0458">
        <w:t>5 703,0</w:t>
      </w:r>
      <w:r w:rsidR="000E456C">
        <w:t xml:space="preserve"> тыс. рублей) </w:t>
      </w:r>
      <w:r w:rsidR="00365E53" w:rsidRPr="00DF356B">
        <w:t>или</w:t>
      </w:r>
      <w:r>
        <w:t xml:space="preserve"> </w:t>
      </w:r>
      <w:r w:rsidR="007512EE">
        <w:t>80,7</w:t>
      </w:r>
      <w:r w:rsidR="000E456C">
        <w:t xml:space="preserve">% от </w:t>
      </w:r>
      <w:r w:rsidR="00365E53" w:rsidRPr="00DF356B">
        <w:t>общего</w:t>
      </w:r>
      <w:r>
        <w:t xml:space="preserve"> </w:t>
      </w:r>
      <w:r w:rsidR="00365E53" w:rsidRPr="00DF356B">
        <w:t>объема</w:t>
      </w:r>
      <w:r>
        <w:t xml:space="preserve"> </w:t>
      </w:r>
      <w:r w:rsidR="00365E53" w:rsidRPr="00DF356B">
        <w:t>безвозмездных</w:t>
      </w:r>
      <w:r>
        <w:t xml:space="preserve"> </w:t>
      </w:r>
      <w:r w:rsidR="00365E53" w:rsidRPr="00DF356B">
        <w:t>перечислений;</w:t>
      </w:r>
    </w:p>
    <w:p w:rsidR="00365E53" w:rsidRPr="00DF356B" w:rsidRDefault="00E66C97" w:rsidP="00365E53">
      <w:pPr>
        <w:shd w:val="clear" w:color="auto" w:fill="FFFFFF"/>
        <w:jc w:val="both"/>
      </w:pPr>
      <w:r>
        <w:t xml:space="preserve"> </w:t>
      </w:r>
      <w:r w:rsidR="000E456C">
        <w:t>- субвенции от других</w:t>
      </w:r>
      <w:r>
        <w:t xml:space="preserve"> </w:t>
      </w:r>
      <w:r w:rsidR="000E456C">
        <w:t xml:space="preserve">бюджетов бюджетной </w:t>
      </w:r>
      <w:r w:rsidR="00365E53" w:rsidRPr="00DF356B">
        <w:t>системы</w:t>
      </w:r>
      <w:r>
        <w:t xml:space="preserve"> </w:t>
      </w:r>
      <w:r w:rsidR="00365E53" w:rsidRPr="00DF356B">
        <w:t>РФ</w:t>
      </w:r>
      <w:r>
        <w:t xml:space="preserve"> </w:t>
      </w:r>
      <w:r w:rsidR="00365E53" w:rsidRPr="00DF356B">
        <w:t>- 100 % (план</w:t>
      </w:r>
      <w:r>
        <w:t xml:space="preserve"> </w:t>
      </w:r>
      <w:r w:rsidR="00365E53" w:rsidRPr="00DF356B">
        <w:t>2</w:t>
      </w:r>
      <w:r w:rsidR="007512EE">
        <w:t>63,6</w:t>
      </w:r>
      <w:r w:rsidR="000E456C">
        <w:t xml:space="preserve"> тыс.</w:t>
      </w:r>
      <w:r>
        <w:t xml:space="preserve"> </w:t>
      </w:r>
      <w:r w:rsidR="000E456C">
        <w:t xml:space="preserve">рублей, факт </w:t>
      </w:r>
      <w:r w:rsidR="00365E53" w:rsidRPr="00DF356B">
        <w:t>2</w:t>
      </w:r>
      <w:r w:rsidR="007512EE">
        <w:t>63,6</w:t>
      </w:r>
      <w:r w:rsidR="000E456C">
        <w:t xml:space="preserve"> тыс. рублей)</w:t>
      </w:r>
      <w:r>
        <w:t xml:space="preserve"> </w:t>
      </w:r>
      <w:r w:rsidR="000E456C">
        <w:t xml:space="preserve">или </w:t>
      </w:r>
      <w:r w:rsidR="007512EE">
        <w:t>3,7</w:t>
      </w:r>
      <w:r w:rsidR="000E456C">
        <w:t xml:space="preserve"> % от общего объема </w:t>
      </w:r>
      <w:r w:rsidR="00365E53" w:rsidRPr="00DF356B">
        <w:t>безвозмездных</w:t>
      </w:r>
      <w:r>
        <w:t xml:space="preserve"> </w:t>
      </w:r>
      <w:r w:rsidR="00365E53" w:rsidRPr="00DF356B">
        <w:t>перечислений.</w:t>
      </w:r>
    </w:p>
    <w:p w:rsidR="0063074E" w:rsidRDefault="00E66C97" w:rsidP="0063074E">
      <w:pPr>
        <w:shd w:val="clear" w:color="auto" w:fill="FFFFFF"/>
        <w:jc w:val="both"/>
      </w:pPr>
      <w:r>
        <w:t xml:space="preserve"> </w:t>
      </w:r>
    </w:p>
    <w:p w:rsidR="0063074E" w:rsidRDefault="000E456C" w:rsidP="0063074E">
      <w:pPr>
        <w:shd w:val="clear" w:color="auto" w:fill="FFFFFF"/>
        <w:ind w:firstLine="567"/>
        <w:jc w:val="both"/>
      </w:pPr>
      <w:r>
        <w:t>Бюджет Рахмановского</w:t>
      </w:r>
      <w:r w:rsidR="00E66C97">
        <w:t xml:space="preserve"> </w:t>
      </w:r>
      <w:r>
        <w:t xml:space="preserve">муниципального образования по расходам в </w:t>
      </w:r>
      <w:r w:rsidR="00365E53" w:rsidRPr="00DF356B">
        <w:t>202</w:t>
      </w:r>
      <w:r>
        <w:t>2</w:t>
      </w:r>
      <w:r w:rsidR="00E66C97">
        <w:t xml:space="preserve"> </w:t>
      </w:r>
      <w:r>
        <w:t>году</w:t>
      </w:r>
      <w:r w:rsidR="00E66C97">
        <w:t xml:space="preserve"> </w:t>
      </w:r>
      <w:r>
        <w:t>исполнен</w:t>
      </w:r>
      <w:r w:rsidR="00E66C97">
        <w:t xml:space="preserve"> </w:t>
      </w:r>
      <w:r>
        <w:t>на</w:t>
      </w:r>
      <w:r w:rsidR="00E66C97">
        <w:t xml:space="preserve"> </w:t>
      </w:r>
      <w:r w:rsidR="007512EE">
        <w:t>93,6</w:t>
      </w:r>
      <w:r w:rsidR="00365E53" w:rsidRPr="00DF356B">
        <w:t xml:space="preserve"> %</w:t>
      </w:r>
      <w:r w:rsidR="00E66C97">
        <w:t xml:space="preserve"> </w:t>
      </w:r>
      <w:r w:rsidR="00365E53" w:rsidRPr="00DF356B">
        <w:t xml:space="preserve">(план </w:t>
      </w:r>
      <w:r w:rsidR="007512EE">
        <w:t>20 234,4</w:t>
      </w:r>
      <w:r w:rsidR="00E66C97">
        <w:t xml:space="preserve"> </w:t>
      </w:r>
      <w:r>
        <w:t>тыс. рублей,</w:t>
      </w:r>
      <w:r w:rsidR="00E66C97">
        <w:t xml:space="preserve"> </w:t>
      </w:r>
      <w:r>
        <w:t xml:space="preserve">факт </w:t>
      </w:r>
      <w:r w:rsidR="00365E53" w:rsidRPr="00DF356B">
        <w:t>1</w:t>
      </w:r>
      <w:r w:rsidR="007512EE">
        <w:t>8 932,5</w:t>
      </w:r>
      <w:r w:rsidR="00365E53" w:rsidRPr="00DF356B">
        <w:t xml:space="preserve"> тыс. рублей).</w:t>
      </w:r>
    </w:p>
    <w:p w:rsidR="00365E53" w:rsidRPr="00DF356B" w:rsidRDefault="000E456C" w:rsidP="0063074E">
      <w:pPr>
        <w:shd w:val="clear" w:color="auto" w:fill="FFFFFF"/>
        <w:ind w:firstLine="567"/>
        <w:jc w:val="both"/>
      </w:pPr>
      <w:r>
        <w:t>Доля</w:t>
      </w:r>
      <w:r w:rsidR="00E66C97">
        <w:t xml:space="preserve"> </w:t>
      </w:r>
      <w:r>
        <w:t>расходов</w:t>
      </w:r>
      <w:r w:rsidR="00E66C97">
        <w:t xml:space="preserve"> </w:t>
      </w:r>
      <w:r>
        <w:t>на социально значимые</w:t>
      </w:r>
      <w:r w:rsidR="00E66C97">
        <w:t xml:space="preserve"> </w:t>
      </w:r>
      <w:r>
        <w:t xml:space="preserve">статьи, в том числе на оплату труда </w:t>
      </w:r>
      <w:r w:rsidR="00365E53" w:rsidRPr="00DF356B">
        <w:t>и</w:t>
      </w:r>
      <w:r w:rsidR="00E66C97">
        <w:t xml:space="preserve"> </w:t>
      </w:r>
      <w:r>
        <w:t xml:space="preserve">начисления на оплату труда </w:t>
      </w:r>
      <w:r w:rsidR="00122757">
        <w:t xml:space="preserve">составила </w:t>
      </w:r>
      <w:r w:rsidR="00365E53" w:rsidRPr="00DF356B">
        <w:t>3</w:t>
      </w:r>
      <w:r w:rsidR="00565F91">
        <w:t> 828,4</w:t>
      </w:r>
      <w:r w:rsidR="00122757">
        <w:t xml:space="preserve"> тыс. </w:t>
      </w:r>
      <w:r w:rsidR="00365E53" w:rsidRPr="00DF356B">
        <w:t>руб</w:t>
      </w:r>
      <w:r>
        <w:t>лей</w:t>
      </w:r>
      <w:r w:rsidR="00122757">
        <w:t xml:space="preserve"> или </w:t>
      </w:r>
      <w:r w:rsidR="00365E53" w:rsidRPr="00DF356B">
        <w:t>2</w:t>
      </w:r>
      <w:r w:rsidR="00565F91">
        <w:t>0,2</w:t>
      </w:r>
      <w:r w:rsidR="00365E53" w:rsidRPr="00DF356B">
        <w:t xml:space="preserve">% </w:t>
      </w:r>
      <w:r w:rsidR="00122757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общих</w:t>
      </w:r>
      <w:r w:rsidR="00E66C97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расходов</w:t>
      </w:r>
      <w:r w:rsidR="00E66C9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бюджета. </w:t>
      </w:r>
      <w:r w:rsidR="00365E53" w:rsidRPr="00DF356B">
        <w:rPr>
          <w:shd w:val="clear" w:color="auto" w:fill="FFFFFF"/>
        </w:rPr>
        <w:t>Задолженность по оплате труда на 1 января 202</w:t>
      </w:r>
      <w:r w:rsidR="00565F91">
        <w:rPr>
          <w:shd w:val="clear" w:color="auto" w:fill="FFFFFF"/>
        </w:rPr>
        <w:t>3</w:t>
      </w:r>
      <w:r w:rsidR="0063074E">
        <w:rPr>
          <w:shd w:val="clear" w:color="auto" w:fill="FFFFFF"/>
        </w:rPr>
        <w:t xml:space="preserve"> года отсутствует. Расходы на оплату </w:t>
      </w:r>
      <w:r w:rsidR="00365E53" w:rsidRPr="00DF356B">
        <w:rPr>
          <w:shd w:val="clear" w:color="auto" w:fill="FFFFFF"/>
        </w:rPr>
        <w:t>коммунальных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услуг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исполнены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в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объеме</w:t>
      </w:r>
      <w:r w:rsidR="00E66C97">
        <w:rPr>
          <w:shd w:val="clear" w:color="auto" w:fill="FFFFFF"/>
        </w:rPr>
        <w:t xml:space="preserve"> </w:t>
      </w:r>
      <w:r w:rsidR="00565F91">
        <w:rPr>
          <w:shd w:val="clear" w:color="auto" w:fill="FFFFFF"/>
        </w:rPr>
        <w:t>389,1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тыс.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рублей,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ч</w:t>
      </w:r>
      <w:r w:rsidR="00122757">
        <w:rPr>
          <w:shd w:val="clear" w:color="auto" w:fill="FFFFFF"/>
        </w:rPr>
        <w:t xml:space="preserve">то </w:t>
      </w:r>
      <w:r>
        <w:rPr>
          <w:shd w:val="clear" w:color="auto" w:fill="FFFFFF"/>
        </w:rPr>
        <w:t xml:space="preserve">составляет </w:t>
      </w:r>
      <w:r w:rsidR="00365E53" w:rsidRPr="00DF356B">
        <w:rPr>
          <w:shd w:val="clear" w:color="auto" w:fill="FFFFFF"/>
        </w:rPr>
        <w:t>2,</w:t>
      </w:r>
      <w:r w:rsidR="00565F91">
        <w:rPr>
          <w:shd w:val="clear" w:color="auto" w:fill="FFFFFF"/>
        </w:rPr>
        <w:t>1</w:t>
      </w:r>
      <w:r w:rsidR="00365E53" w:rsidRPr="00DF356B">
        <w:rPr>
          <w:shd w:val="clear" w:color="auto" w:fill="FFFFFF"/>
        </w:rPr>
        <w:t>%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от</w:t>
      </w:r>
      <w:r w:rsidR="00E66C97">
        <w:rPr>
          <w:shd w:val="clear" w:color="auto" w:fill="FFFFFF"/>
        </w:rPr>
        <w:t xml:space="preserve"> </w:t>
      </w:r>
      <w:r w:rsidR="00365E53" w:rsidRPr="00DF356B">
        <w:rPr>
          <w:shd w:val="clear" w:color="auto" w:fill="FFFFFF"/>
        </w:rPr>
        <w:t>общих</w:t>
      </w:r>
      <w:r>
        <w:t xml:space="preserve"> </w:t>
      </w:r>
      <w:r w:rsidR="00122757">
        <w:t xml:space="preserve">расходов </w:t>
      </w:r>
      <w:r w:rsidR="00365E53" w:rsidRPr="00DF356B">
        <w:t>бюджета.</w:t>
      </w:r>
    </w:p>
    <w:p w:rsidR="00DE7257" w:rsidRPr="00DF356B" w:rsidRDefault="00DE7257" w:rsidP="00365E53">
      <w:pPr>
        <w:jc w:val="both"/>
      </w:pPr>
    </w:p>
    <w:p w:rsidR="00365E53" w:rsidRPr="00DF356B" w:rsidRDefault="00365E53" w:rsidP="00365E53">
      <w:pPr>
        <w:jc w:val="center"/>
        <w:rPr>
          <w:b/>
        </w:rPr>
      </w:pPr>
      <w:r w:rsidRPr="00DF356B">
        <w:rPr>
          <w:b/>
        </w:rPr>
        <w:t>Общегосударственные</w:t>
      </w:r>
      <w:r w:rsidR="00E66C97">
        <w:rPr>
          <w:b/>
        </w:rPr>
        <w:t xml:space="preserve"> </w:t>
      </w:r>
      <w:r w:rsidRPr="00DF356B">
        <w:rPr>
          <w:b/>
        </w:rPr>
        <w:t>вопросы</w:t>
      </w:r>
    </w:p>
    <w:p w:rsidR="00365E53" w:rsidRPr="00DF356B" w:rsidRDefault="00E66C97" w:rsidP="00365E53">
      <w:pPr>
        <w:jc w:val="both"/>
      </w:pPr>
      <w:r>
        <w:t xml:space="preserve"> </w:t>
      </w:r>
      <w:r w:rsidR="00122757">
        <w:t xml:space="preserve">В </w:t>
      </w:r>
      <w:r w:rsidR="00365E53" w:rsidRPr="00DF356B">
        <w:t>202</w:t>
      </w:r>
      <w:r w:rsidR="00565F91">
        <w:t>2</w:t>
      </w:r>
      <w:r w:rsidR="00122757">
        <w:t xml:space="preserve"> году </w:t>
      </w:r>
      <w:r w:rsidR="00122757">
        <w:rPr>
          <w:b/>
        </w:rPr>
        <w:t xml:space="preserve">по </w:t>
      </w:r>
      <w:r w:rsidR="00365E53" w:rsidRPr="00DF356B">
        <w:rPr>
          <w:b/>
        </w:rPr>
        <w:t>разде</w:t>
      </w:r>
      <w:r w:rsidR="00122757">
        <w:rPr>
          <w:b/>
        </w:rPr>
        <w:t xml:space="preserve">лу </w:t>
      </w:r>
      <w:r w:rsidR="000E456C">
        <w:rPr>
          <w:b/>
        </w:rPr>
        <w:t xml:space="preserve">0100 </w:t>
      </w:r>
      <w:r w:rsidR="00122757">
        <w:rPr>
          <w:b/>
        </w:rPr>
        <w:t xml:space="preserve">«Общегосударственные </w:t>
      </w:r>
      <w:r w:rsidR="00365E53" w:rsidRPr="00DF356B">
        <w:rPr>
          <w:b/>
        </w:rPr>
        <w:t>вопросы»</w:t>
      </w:r>
      <w:r w:rsidR="00122757">
        <w:t xml:space="preserve"> </w:t>
      </w:r>
      <w:r w:rsidR="000E456C">
        <w:t>расходы</w:t>
      </w:r>
      <w:r>
        <w:t xml:space="preserve"> </w:t>
      </w:r>
      <w:r w:rsidR="000E456C">
        <w:t xml:space="preserve">произведены на сумму </w:t>
      </w:r>
      <w:r w:rsidR="00256F19">
        <w:t>4 493,1</w:t>
      </w:r>
      <w:r w:rsidR="00122757">
        <w:t xml:space="preserve"> тыс. </w:t>
      </w:r>
      <w:r w:rsidR="000E456C">
        <w:t xml:space="preserve">рублей, что </w:t>
      </w:r>
      <w:r w:rsidR="00365E53" w:rsidRPr="00DF356B">
        <w:t>составляет 98,</w:t>
      </w:r>
      <w:r w:rsidR="00256F19">
        <w:t>4</w:t>
      </w:r>
      <w:r w:rsidR="00122757">
        <w:t xml:space="preserve"> % о</w:t>
      </w:r>
      <w:r w:rsidR="000E456C">
        <w:t xml:space="preserve">т </w:t>
      </w:r>
      <w:r w:rsidR="00365E53" w:rsidRPr="00DF356B">
        <w:t>плана (</w:t>
      </w:r>
      <w:r w:rsidR="00256F19">
        <w:t>4 565,6</w:t>
      </w:r>
      <w:r w:rsidR="00122757">
        <w:t xml:space="preserve"> тыс. рублей),</w:t>
      </w:r>
      <w:r>
        <w:t xml:space="preserve"> </w:t>
      </w:r>
      <w:r w:rsidR="00122757">
        <w:t xml:space="preserve">в том </w:t>
      </w:r>
      <w:r w:rsidR="00365E53" w:rsidRPr="00DF356B">
        <w:t xml:space="preserve">числе: </w:t>
      </w:r>
    </w:p>
    <w:p w:rsidR="00365E53" w:rsidRPr="00DF356B" w:rsidRDefault="00E66C97" w:rsidP="00365E53">
      <w:pPr>
        <w:jc w:val="both"/>
      </w:pPr>
      <w:r>
        <w:t xml:space="preserve"> </w:t>
      </w:r>
      <w:r w:rsidR="00122757">
        <w:t xml:space="preserve">- расходы </w:t>
      </w:r>
      <w:r w:rsidR="000E456C">
        <w:t xml:space="preserve">по </w:t>
      </w:r>
      <w:r w:rsidR="000E456C">
        <w:rPr>
          <w:b/>
        </w:rPr>
        <w:t xml:space="preserve">подразделу 0102 «Функционирование </w:t>
      </w:r>
      <w:r w:rsidR="00122757">
        <w:rPr>
          <w:b/>
        </w:rPr>
        <w:t>высшего должностного лица</w:t>
      </w:r>
      <w:r>
        <w:rPr>
          <w:b/>
        </w:rPr>
        <w:t xml:space="preserve"> </w:t>
      </w:r>
      <w:r w:rsidR="00122757">
        <w:rPr>
          <w:b/>
        </w:rPr>
        <w:t xml:space="preserve">субъекта Российской Федерации и муниципального </w:t>
      </w:r>
      <w:r w:rsidR="00365E53" w:rsidRPr="00DF356B">
        <w:rPr>
          <w:b/>
        </w:rPr>
        <w:t>образования»</w:t>
      </w:r>
      <w:r w:rsidR="00365E53" w:rsidRPr="00DF356B">
        <w:t xml:space="preserve"> - </w:t>
      </w:r>
      <w:r w:rsidR="00256F19">
        <w:t>843,8</w:t>
      </w:r>
      <w:r w:rsidR="00122757">
        <w:t xml:space="preserve"> </w:t>
      </w:r>
      <w:r w:rsidR="00365E53" w:rsidRPr="00DF356B">
        <w:t>тыс.</w:t>
      </w:r>
      <w:r>
        <w:t xml:space="preserve"> </w:t>
      </w:r>
      <w:r w:rsidR="00365E53" w:rsidRPr="00DF356B">
        <w:t xml:space="preserve">рублей или 100% от плана </w:t>
      </w:r>
      <w:r w:rsidR="00256F19">
        <w:t>843,8</w:t>
      </w:r>
      <w:r w:rsidR="00365E53" w:rsidRPr="00DF356B">
        <w:t xml:space="preserve"> тыс.</w:t>
      </w:r>
      <w:r w:rsidR="000E456C">
        <w:t xml:space="preserve"> </w:t>
      </w:r>
      <w:r w:rsidR="00365E53" w:rsidRPr="00DF356B">
        <w:t>рублей;</w:t>
      </w:r>
    </w:p>
    <w:p w:rsidR="00365E53" w:rsidRPr="00DF356B" w:rsidRDefault="00E66C97" w:rsidP="00365E53">
      <w:pPr>
        <w:jc w:val="both"/>
      </w:pPr>
      <w:r>
        <w:t xml:space="preserve"> </w:t>
      </w:r>
      <w:r w:rsidR="0063074E">
        <w:t xml:space="preserve">- </w:t>
      </w:r>
      <w:r w:rsidR="000E456C">
        <w:t xml:space="preserve">расходы по </w:t>
      </w:r>
      <w:r w:rsidR="00122757">
        <w:rPr>
          <w:b/>
        </w:rPr>
        <w:t xml:space="preserve">подразделу 0104 </w:t>
      </w:r>
      <w:r w:rsidR="00365E53" w:rsidRPr="00DF356B">
        <w:rPr>
          <w:b/>
        </w:rPr>
        <w:t>«Функционирование Правительства Российской Фед</w:t>
      </w:r>
      <w:r w:rsidR="0063074E">
        <w:rPr>
          <w:b/>
        </w:rPr>
        <w:t xml:space="preserve">ерации, высших исполнительных </w:t>
      </w:r>
      <w:r w:rsidR="00365E53" w:rsidRPr="00DF356B">
        <w:rPr>
          <w:b/>
        </w:rPr>
        <w:t>органов</w:t>
      </w:r>
      <w:r>
        <w:rPr>
          <w:b/>
        </w:rPr>
        <w:t xml:space="preserve"> </w:t>
      </w:r>
      <w:r w:rsidR="00365E53" w:rsidRPr="00DF356B">
        <w:rPr>
          <w:b/>
        </w:rPr>
        <w:t>государственной</w:t>
      </w:r>
      <w:r>
        <w:rPr>
          <w:b/>
        </w:rPr>
        <w:t xml:space="preserve"> </w:t>
      </w:r>
      <w:r w:rsidR="00365E53" w:rsidRPr="00DF356B">
        <w:rPr>
          <w:b/>
        </w:rPr>
        <w:t>власти субъектов Российской Федерации,</w:t>
      </w:r>
      <w:r>
        <w:rPr>
          <w:b/>
        </w:rPr>
        <w:t xml:space="preserve"> </w:t>
      </w:r>
      <w:r w:rsidR="00365E53" w:rsidRPr="00DF356B">
        <w:rPr>
          <w:b/>
        </w:rPr>
        <w:t>местных</w:t>
      </w:r>
      <w:r>
        <w:rPr>
          <w:b/>
        </w:rPr>
        <w:t xml:space="preserve"> </w:t>
      </w:r>
      <w:r w:rsidR="00365E53" w:rsidRPr="00DF356B">
        <w:rPr>
          <w:b/>
        </w:rPr>
        <w:t>администраций» -</w:t>
      </w:r>
      <w:r>
        <w:rPr>
          <w:b/>
        </w:rPr>
        <w:t xml:space="preserve"> </w:t>
      </w:r>
      <w:r w:rsidR="00256F19" w:rsidRPr="00256F19">
        <w:t>3 625,2</w:t>
      </w:r>
      <w:r>
        <w:t xml:space="preserve"> </w:t>
      </w:r>
      <w:r w:rsidR="00256F19">
        <w:t>тыс. рублей или</w:t>
      </w:r>
      <w:r>
        <w:t xml:space="preserve"> </w:t>
      </w:r>
      <w:r w:rsidR="00256F19">
        <w:t>98</w:t>
      </w:r>
      <w:r w:rsidR="00365E53" w:rsidRPr="00DF356B">
        <w:t>% от плана 3</w:t>
      </w:r>
      <w:r w:rsidR="00256F19">
        <w:t> 697,7</w:t>
      </w:r>
      <w:r w:rsidR="00365E53" w:rsidRPr="00DF356B">
        <w:t xml:space="preserve"> тыс. рублей;</w:t>
      </w:r>
    </w:p>
    <w:p w:rsidR="00DE7257" w:rsidRPr="00DF356B" w:rsidRDefault="00E66C97" w:rsidP="00365E53">
      <w:pPr>
        <w:jc w:val="both"/>
      </w:pPr>
      <w:r>
        <w:lastRenderedPageBreak/>
        <w:t xml:space="preserve"> </w:t>
      </w:r>
      <w:r w:rsidR="000E456C">
        <w:t xml:space="preserve">- расходы по </w:t>
      </w:r>
      <w:r w:rsidR="000E456C">
        <w:rPr>
          <w:b/>
        </w:rPr>
        <w:t xml:space="preserve">подразделу </w:t>
      </w:r>
      <w:r w:rsidR="00365E53" w:rsidRPr="00DF356B">
        <w:rPr>
          <w:b/>
        </w:rPr>
        <w:t>011</w:t>
      </w:r>
      <w:r w:rsidR="00122757">
        <w:rPr>
          <w:b/>
        </w:rPr>
        <w:t>3 «Другие</w:t>
      </w:r>
      <w:r>
        <w:rPr>
          <w:b/>
        </w:rPr>
        <w:t xml:space="preserve"> </w:t>
      </w:r>
      <w:r w:rsidR="00122757">
        <w:rPr>
          <w:b/>
        </w:rPr>
        <w:t xml:space="preserve">общегосударственные </w:t>
      </w:r>
      <w:r w:rsidR="00365E53" w:rsidRPr="00DF356B">
        <w:rPr>
          <w:b/>
        </w:rPr>
        <w:t>вопросы»</w:t>
      </w:r>
      <w:r w:rsidR="00365E53" w:rsidRPr="00DF356B">
        <w:t xml:space="preserve"> - </w:t>
      </w:r>
      <w:r w:rsidR="00256F19">
        <w:t>24,1</w:t>
      </w:r>
      <w:r w:rsidR="000E456C">
        <w:t xml:space="preserve"> тыс. рублей,</w:t>
      </w:r>
      <w:r>
        <w:t xml:space="preserve"> </w:t>
      </w:r>
      <w:r w:rsidR="000E456C">
        <w:t xml:space="preserve">что </w:t>
      </w:r>
      <w:r w:rsidR="00365E53" w:rsidRPr="00DF356B">
        <w:t>соответствует</w:t>
      </w:r>
      <w:r>
        <w:t xml:space="preserve"> </w:t>
      </w:r>
      <w:r w:rsidR="00365E53" w:rsidRPr="00DF356B">
        <w:t>плану.</w:t>
      </w:r>
      <w:r>
        <w:t xml:space="preserve"> </w:t>
      </w:r>
    </w:p>
    <w:p w:rsidR="00365E53" w:rsidRPr="00DF356B" w:rsidRDefault="00E66C97" w:rsidP="00365E53">
      <w:pPr>
        <w:jc w:val="both"/>
      </w:pPr>
      <w:r>
        <w:t xml:space="preserve"> </w:t>
      </w:r>
    </w:p>
    <w:p w:rsidR="00365E53" w:rsidRPr="00DF356B" w:rsidRDefault="00365E53" w:rsidP="00365E53">
      <w:pPr>
        <w:jc w:val="center"/>
        <w:rPr>
          <w:b/>
        </w:rPr>
      </w:pPr>
      <w:r w:rsidRPr="00DF356B">
        <w:rPr>
          <w:b/>
        </w:rPr>
        <w:t>Национальная</w:t>
      </w:r>
      <w:r w:rsidR="00E66C97">
        <w:rPr>
          <w:b/>
        </w:rPr>
        <w:t xml:space="preserve"> </w:t>
      </w:r>
      <w:r w:rsidRPr="00DF356B">
        <w:rPr>
          <w:b/>
        </w:rPr>
        <w:t>оборона</w:t>
      </w:r>
    </w:p>
    <w:p w:rsidR="00DE7257" w:rsidRPr="00DF356B" w:rsidRDefault="00E66C97" w:rsidP="00365E53">
      <w:pPr>
        <w:jc w:val="both"/>
        <w:rPr>
          <w:b/>
        </w:rPr>
      </w:pPr>
      <w:r>
        <w:t xml:space="preserve"> </w:t>
      </w:r>
      <w:r w:rsidR="000E456C">
        <w:t xml:space="preserve">В </w:t>
      </w:r>
      <w:r w:rsidR="00365E53" w:rsidRPr="00DF356B">
        <w:t>202</w:t>
      </w:r>
      <w:r w:rsidR="00256F19">
        <w:t>2</w:t>
      </w:r>
      <w:r w:rsidR="000E456C">
        <w:t xml:space="preserve"> году по </w:t>
      </w:r>
      <w:r w:rsidR="00365E53" w:rsidRPr="00DF356B">
        <w:rPr>
          <w:b/>
        </w:rPr>
        <w:t>разделу</w:t>
      </w:r>
      <w:r>
        <w:rPr>
          <w:b/>
        </w:rPr>
        <w:t xml:space="preserve"> </w:t>
      </w:r>
      <w:r w:rsidR="00365E53" w:rsidRPr="00DF356B">
        <w:rPr>
          <w:b/>
        </w:rPr>
        <w:t>0200</w:t>
      </w:r>
      <w:r>
        <w:rPr>
          <w:b/>
        </w:rPr>
        <w:t xml:space="preserve"> </w:t>
      </w:r>
      <w:r w:rsidR="00365E53" w:rsidRPr="00DF356B">
        <w:rPr>
          <w:b/>
        </w:rPr>
        <w:t>«Национальная</w:t>
      </w:r>
      <w:r>
        <w:rPr>
          <w:b/>
        </w:rPr>
        <w:t xml:space="preserve"> </w:t>
      </w:r>
      <w:r w:rsidR="00365E53" w:rsidRPr="00DF356B">
        <w:rPr>
          <w:b/>
        </w:rPr>
        <w:t>оборона»</w:t>
      </w:r>
      <w:r>
        <w:t xml:space="preserve"> </w:t>
      </w:r>
      <w:r w:rsidR="00365E53" w:rsidRPr="00DF356B">
        <w:t>расходы</w:t>
      </w:r>
      <w:r>
        <w:t xml:space="preserve"> </w:t>
      </w:r>
      <w:r w:rsidR="00365E53" w:rsidRPr="00DF356B">
        <w:t>произведен</w:t>
      </w:r>
      <w:r w:rsidR="000E456C">
        <w:t>ы</w:t>
      </w:r>
      <w:r>
        <w:t xml:space="preserve"> </w:t>
      </w:r>
      <w:r w:rsidR="000E456C">
        <w:t>на</w:t>
      </w:r>
      <w:r>
        <w:t xml:space="preserve"> </w:t>
      </w:r>
      <w:r w:rsidR="000E456C">
        <w:t xml:space="preserve">сумму </w:t>
      </w:r>
      <w:r w:rsidR="00365E53" w:rsidRPr="00DF356B">
        <w:t>2</w:t>
      </w:r>
      <w:r w:rsidR="00256F19">
        <w:t>63,6</w:t>
      </w:r>
      <w:r>
        <w:t xml:space="preserve"> </w:t>
      </w:r>
      <w:r w:rsidR="00365E53" w:rsidRPr="00DF356B">
        <w:t>тыс.</w:t>
      </w:r>
      <w:r>
        <w:t xml:space="preserve"> </w:t>
      </w:r>
      <w:r w:rsidR="00365E53" w:rsidRPr="00DF356B">
        <w:t>рублей</w:t>
      </w:r>
      <w:r>
        <w:t xml:space="preserve"> </w:t>
      </w:r>
      <w:r w:rsidR="00365E53" w:rsidRPr="00DF356B">
        <w:t>или</w:t>
      </w:r>
      <w:r>
        <w:t xml:space="preserve"> </w:t>
      </w:r>
      <w:r w:rsidR="00365E53" w:rsidRPr="00DF356B">
        <w:t>100 %</w:t>
      </w:r>
      <w:r>
        <w:t xml:space="preserve"> </w:t>
      </w:r>
      <w:r w:rsidR="00365E53" w:rsidRPr="00DF356B">
        <w:t>от</w:t>
      </w:r>
      <w:r>
        <w:t xml:space="preserve"> </w:t>
      </w:r>
      <w:r w:rsidR="00365E53" w:rsidRPr="00DF356B">
        <w:t>плана (</w:t>
      </w:r>
      <w:r w:rsidR="00256F19">
        <w:t>263,6</w:t>
      </w:r>
      <w:r w:rsidR="00365E53" w:rsidRPr="00DF356B">
        <w:t xml:space="preserve"> тыс. рублей).</w:t>
      </w:r>
      <w:r>
        <w:rPr>
          <w:b/>
        </w:rPr>
        <w:t xml:space="preserve"> </w:t>
      </w:r>
    </w:p>
    <w:p w:rsidR="00365E53" w:rsidRPr="00DF356B" w:rsidRDefault="00E66C97" w:rsidP="00365E53">
      <w:pPr>
        <w:jc w:val="both"/>
        <w:rPr>
          <w:b/>
        </w:rPr>
      </w:pPr>
      <w:r>
        <w:rPr>
          <w:b/>
        </w:rPr>
        <w:t xml:space="preserve"> </w:t>
      </w:r>
    </w:p>
    <w:p w:rsidR="00365E53" w:rsidRPr="00DF356B" w:rsidRDefault="00365E53" w:rsidP="00365E53">
      <w:pPr>
        <w:jc w:val="center"/>
        <w:rPr>
          <w:b/>
        </w:rPr>
      </w:pPr>
      <w:r w:rsidRPr="00DF356B">
        <w:rPr>
          <w:b/>
        </w:rPr>
        <w:t>Национальная</w:t>
      </w:r>
      <w:r w:rsidR="00E66C97">
        <w:rPr>
          <w:b/>
        </w:rPr>
        <w:t xml:space="preserve"> </w:t>
      </w:r>
      <w:r w:rsidRPr="00DF356B">
        <w:rPr>
          <w:b/>
        </w:rPr>
        <w:t>экономика</w:t>
      </w:r>
    </w:p>
    <w:p w:rsidR="000E456C" w:rsidRDefault="000E456C" w:rsidP="000E456C">
      <w:pPr>
        <w:ind w:firstLine="567"/>
        <w:jc w:val="both"/>
      </w:pPr>
      <w:r>
        <w:t xml:space="preserve">В </w:t>
      </w:r>
      <w:r w:rsidR="00365E53" w:rsidRPr="00DF356B">
        <w:t>202</w:t>
      </w:r>
      <w:r w:rsidR="00256F19">
        <w:t>2</w:t>
      </w:r>
      <w:r w:rsidR="00365E53" w:rsidRPr="00DF356B">
        <w:t xml:space="preserve"> году</w:t>
      </w:r>
      <w:r>
        <w:rPr>
          <w:b/>
        </w:rPr>
        <w:t xml:space="preserve"> по разделу 0400</w:t>
      </w:r>
      <w:r w:rsidR="00E66C97">
        <w:rPr>
          <w:b/>
        </w:rPr>
        <w:t xml:space="preserve"> </w:t>
      </w:r>
      <w:r>
        <w:rPr>
          <w:b/>
        </w:rPr>
        <w:t xml:space="preserve">«Национальная </w:t>
      </w:r>
      <w:r w:rsidR="00365E53" w:rsidRPr="00DF356B">
        <w:rPr>
          <w:b/>
        </w:rPr>
        <w:t xml:space="preserve">экономика» </w:t>
      </w:r>
      <w:r>
        <w:t xml:space="preserve">расходы </w:t>
      </w:r>
      <w:r w:rsidR="00365E53" w:rsidRPr="00DF356B">
        <w:t xml:space="preserve">произведены на сумму </w:t>
      </w:r>
      <w:r w:rsidR="00242BD6">
        <w:t>7 866,3</w:t>
      </w:r>
      <w:r w:rsidR="00365E53" w:rsidRPr="00DF356B">
        <w:t xml:space="preserve"> тыс. рублей</w:t>
      </w:r>
      <w:r w:rsidR="00242BD6">
        <w:t xml:space="preserve"> или 99,1% от </w:t>
      </w:r>
      <w:r w:rsidR="00365E53" w:rsidRPr="00DF356B">
        <w:t>план</w:t>
      </w:r>
      <w:r w:rsidR="00242BD6">
        <w:t>а 7 940,2</w:t>
      </w:r>
      <w:r w:rsidR="00242BD6" w:rsidRPr="00242BD6">
        <w:t xml:space="preserve"> </w:t>
      </w:r>
      <w:r w:rsidR="00242BD6" w:rsidRPr="00DF356B">
        <w:t>тыс. рублей</w:t>
      </w:r>
      <w:r w:rsidR="00365E53" w:rsidRPr="00DF356B">
        <w:t>, из них:</w:t>
      </w:r>
    </w:p>
    <w:p w:rsidR="000E456C" w:rsidRDefault="00122757" w:rsidP="000E456C">
      <w:pPr>
        <w:ind w:firstLine="567"/>
        <w:jc w:val="both"/>
      </w:pPr>
      <w:r>
        <w:t xml:space="preserve">- </w:t>
      </w:r>
      <w:r w:rsidR="00242BD6">
        <w:t xml:space="preserve">расходы по </w:t>
      </w:r>
      <w:r>
        <w:rPr>
          <w:b/>
        </w:rPr>
        <w:t xml:space="preserve">подразделу 0409 «Дорожное хозяйство (дорожные </w:t>
      </w:r>
      <w:r w:rsidR="00242BD6" w:rsidRPr="00242BD6">
        <w:rPr>
          <w:b/>
        </w:rPr>
        <w:t>фонды)»</w:t>
      </w:r>
      <w:r w:rsidR="00891A25">
        <w:rPr>
          <w:b/>
        </w:rPr>
        <w:t xml:space="preserve"> - 7 749,7 </w:t>
      </w:r>
      <w:r w:rsidR="00891A25" w:rsidRPr="00DF356B">
        <w:t>тыс. рублей</w:t>
      </w:r>
      <w:r w:rsidR="00891A25">
        <w:t xml:space="preserve"> или 99,1 % от плана 7 823,6 </w:t>
      </w:r>
      <w:r w:rsidR="00891A25" w:rsidRPr="00DF356B">
        <w:t>тыс. рублей</w:t>
      </w:r>
      <w:r w:rsidR="00891A25">
        <w:t>;</w:t>
      </w:r>
    </w:p>
    <w:p w:rsidR="000E456C" w:rsidRDefault="00122757" w:rsidP="000E456C">
      <w:pPr>
        <w:ind w:firstLine="567"/>
        <w:jc w:val="both"/>
      </w:pPr>
      <w:r>
        <w:t xml:space="preserve">- </w:t>
      </w:r>
      <w:r w:rsidR="00365E53" w:rsidRPr="00DF356B">
        <w:t xml:space="preserve">расходы по </w:t>
      </w:r>
      <w:r>
        <w:rPr>
          <w:b/>
        </w:rPr>
        <w:t xml:space="preserve">подразделу 0412 «Другие </w:t>
      </w:r>
      <w:r w:rsidR="00365E53" w:rsidRPr="00DF356B">
        <w:rPr>
          <w:b/>
        </w:rPr>
        <w:t>вопросы в области национальной экономики»</w:t>
      </w:r>
      <w:r w:rsidR="00891A25">
        <w:t xml:space="preserve"> - 116,6</w:t>
      </w:r>
      <w:r w:rsidR="00365E53" w:rsidRPr="00DF356B">
        <w:t xml:space="preserve"> тыс. рублей, что соответствует плану, из них:</w:t>
      </w:r>
    </w:p>
    <w:p w:rsidR="000E456C" w:rsidRDefault="00122757" w:rsidP="000E456C">
      <w:pPr>
        <w:ind w:firstLine="567"/>
        <w:jc w:val="both"/>
      </w:pPr>
      <w:r>
        <w:t xml:space="preserve">- на </w:t>
      </w:r>
      <w:r w:rsidR="00365E53" w:rsidRPr="00DF356B">
        <w:t xml:space="preserve">Муниципальную программу </w:t>
      </w:r>
      <w:r w:rsidR="00365E53" w:rsidRPr="00DF356B">
        <w:rPr>
          <w:bCs/>
        </w:rPr>
        <w:t>«Развитие малого и среднего предпринимательс</w:t>
      </w:r>
      <w:r>
        <w:rPr>
          <w:bCs/>
        </w:rPr>
        <w:t xml:space="preserve">тва на территории Рахмановского муниципального образования Пугачевского муниципального района Саратовской области на </w:t>
      </w:r>
      <w:r w:rsidR="00365E53" w:rsidRPr="00DF356B">
        <w:rPr>
          <w:bCs/>
        </w:rPr>
        <w:t>202</w:t>
      </w:r>
      <w:r w:rsidR="00891A25">
        <w:rPr>
          <w:bCs/>
        </w:rPr>
        <w:t>2-2024</w:t>
      </w:r>
      <w:r>
        <w:rPr>
          <w:bCs/>
        </w:rPr>
        <w:t xml:space="preserve"> </w:t>
      </w:r>
      <w:r w:rsidR="00365E53" w:rsidRPr="00DF356B">
        <w:rPr>
          <w:bCs/>
        </w:rPr>
        <w:t>год</w:t>
      </w:r>
      <w:r w:rsidR="00891A25">
        <w:rPr>
          <w:bCs/>
        </w:rPr>
        <w:t>ы» составили 37,1</w:t>
      </w:r>
      <w:r w:rsidR="00365E53" w:rsidRPr="00DF356B">
        <w:rPr>
          <w:bCs/>
        </w:rPr>
        <w:t xml:space="preserve"> тыс. рублей или 100% от плана </w:t>
      </w:r>
      <w:r w:rsidR="00891A25">
        <w:rPr>
          <w:bCs/>
        </w:rPr>
        <w:t>37,1</w:t>
      </w:r>
      <w:r w:rsidR="00365E53" w:rsidRPr="00DF356B">
        <w:rPr>
          <w:bCs/>
        </w:rPr>
        <w:t xml:space="preserve"> тыс. рублей;</w:t>
      </w:r>
    </w:p>
    <w:p w:rsidR="00365E53" w:rsidRPr="00DF356B" w:rsidRDefault="000E456C" w:rsidP="000E456C">
      <w:pPr>
        <w:ind w:firstLine="567"/>
        <w:jc w:val="both"/>
      </w:pPr>
      <w:r>
        <w:t xml:space="preserve">- </w:t>
      </w:r>
      <w:r w:rsidR="00365E53" w:rsidRPr="00DF356B">
        <w:t xml:space="preserve">на мероприятия по землеустройству и землепользованию составили </w:t>
      </w:r>
      <w:r w:rsidR="00891A25">
        <w:t>79,5</w:t>
      </w:r>
      <w:r w:rsidR="00365E53" w:rsidRPr="00DF356B">
        <w:t xml:space="preserve"> тыс</w:t>
      </w:r>
      <w:r w:rsidR="00891A25">
        <w:t>. рублей или 100% от</w:t>
      </w:r>
      <w:r w:rsidR="00E66C97">
        <w:t xml:space="preserve"> </w:t>
      </w:r>
      <w:r w:rsidR="00891A25">
        <w:t>плана 79,5</w:t>
      </w:r>
      <w:r w:rsidR="00365E53" w:rsidRPr="00DF356B">
        <w:t xml:space="preserve"> тыс. рублей.</w:t>
      </w:r>
    </w:p>
    <w:p w:rsidR="00365E53" w:rsidRPr="00DF356B" w:rsidRDefault="00365E53" w:rsidP="00365E53">
      <w:pPr>
        <w:jc w:val="both"/>
      </w:pPr>
    </w:p>
    <w:p w:rsidR="00365E53" w:rsidRPr="00DF356B" w:rsidRDefault="00365E53" w:rsidP="00365E53">
      <w:pPr>
        <w:jc w:val="center"/>
        <w:rPr>
          <w:b/>
        </w:rPr>
      </w:pPr>
      <w:proofErr w:type="spellStart"/>
      <w:r w:rsidRPr="00DF356B">
        <w:rPr>
          <w:b/>
        </w:rPr>
        <w:t>Жилищно</w:t>
      </w:r>
      <w:proofErr w:type="spellEnd"/>
      <w:r w:rsidRPr="00DF356B">
        <w:rPr>
          <w:b/>
        </w:rPr>
        <w:t xml:space="preserve"> – коммунальное</w:t>
      </w:r>
      <w:r w:rsidR="00E66C97">
        <w:rPr>
          <w:b/>
        </w:rPr>
        <w:t xml:space="preserve"> </w:t>
      </w:r>
      <w:r w:rsidRPr="00DF356B">
        <w:rPr>
          <w:b/>
        </w:rPr>
        <w:t>хозяйство</w:t>
      </w:r>
    </w:p>
    <w:p w:rsidR="000E456C" w:rsidRDefault="00365E53" w:rsidP="000E456C">
      <w:pPr>
        <w:ind w:firstLine="567"/>
        <w:jc w:val="both"/>
      </w:pPr>
      <w:r w:rsidRPr="00DF356B">
        <w:t>В</w:t>
      </w:r>
      <w:r w:rsidR="00E66C97">
        <w:t xml:space="preserve"> </w:t>
      </w:r>
      <w:r w:rsidRPr="00DF356B">
        <w:t>202</w:t>
      </w:r>
      <w:r w:rsidR="00891A25">
        <w:t>2</w:t>
      </w:r>
      <w:r w:rsidRPr="00DF356B">
        <w:t xml:space="preserve"> году по </w:t>
      </w:r>
      <w:r w:rsidRPr="00DF356B">
        <w:rPr>
          <w:b/>
        </w:rPr>
        <w:t>разделу</w:t>
      </w:r>
      <w:r w:rsidR="00E66C97">
        <w:rPr>
          <w:b/>
        </w:rPr>
        <w:t xml:space="preserve"> </w:t>
      </w:r>
      <w:r w:rsidRPr="00DF356B">
        <w:rPr>
          <w:b/>
        </w:rPr>
        <w:t>0500</w:t>
      </w:r>
      <w:r w:rsidR="00E66C97">
        <w:rPr>
          <w:b/>
        </w:rPr>
        <w:t xml:space="preserve"> </w:t>
      </w:r>
      <w:r w:rsidRPr="00DF356B">
        <w:rPr>
          <w:b/>
        </w:rPr>
        <w:t>«</w:t>
      </w:r>
      <w:proofErr w:type="spellStart"/>
      <w:r w:rsidRPr="00DF356B">
        <w:rPr>
          <w:b/>
        </w:rPr>
        <w:t>Жилищно</w:t>
      </w:r>
      <w:proofErr w:type="spellEnd"/>
      <w:r w:rsidRPr="00DF356B">
        <w:rPr>
          <w:b/>
        </w:rPr>
        <w:t xml:space="preserve"> - коммунальное</w:t>
      </w:r>
      <w:r w:rsidR="00E66C97">
        <w:rPr>
          <w:b/>
        </w:rPr>
        <w:t xml:space="preserve"> </w:t>
      </w:r>
      <w:r w:rsidRPr="00DF356B">
        <w:rPr>
          <w:b/>
        </w:rPr>
        <w:t>хозяйство»</w:t>
      </w:r>
      <w:r w:rsidR="00E66C97">
        <w:rPr>
          <w:b/>
        </w:rPr>
        <w:t xml:space="preserve"> </w:t>
      </w:r>
      <w:r w:rsidR="00891A25">
        <w:rPr>
          <w:b/>
        </w:rPr>
        <w:t xml:space="preserve">расходы </w:t>
      </w:r>
      <w:r w:rsidR="000E456C">
        <w:t xml:space="preserve">произведены на сумму </w:t>
      </w:r>
      <w:r w:rsidR="00891A25">
        <w:t>5 557,2</w:t>
      </w:r>
      <w:r w:rsidR="00E66C97">
        <w:t xml:space="preserve"> </w:t>
      </w:r>
      <w:r w:rsidRPr="00DF356B">
        <w:t>тыс.</w:t>
      </w:r>
      <w:r w:rsidR="00E66C97">
        <w:t xml:space="preserve"> </w:t>
      </w:r>
      <w:r w:rsidRPr="00DF356B">
        <w:t>рублей</w:t>
      </w:r>
      <w:r w:rsidR="00E66C97">
        <w:t xml:space="preserve"> </w:t>
      </w:r>
      <w:r w:rsidRPr="00DF356B">
        <w:t>или</w:t>
      </w:r>
      <w:r w:rsidR="00E66C97">
        <w:t xml:space="preserve"> </w:t>
      </w:r>
      <w:r w:rsidR="00891A25">
        <w:t>82,8</w:t>
      </w:r>
      <w:r w:rsidRPr="00DF356B">
        <w:t xml:space="preserve"> %</w:t>
      </w:r>
      <w:r w:rsidR="00E66C97">
        <w:t xml:space="preserve"> </w:t>
      </w:r>
      <w:r w:rsidRPr="00DF356B">
        <w:t>от плана</w:t>
      </w:r>
      <w:r w:rsidR="00E66C97">
        <w:t xml:space="preserve"> </w:t>
      </w:r>
      <w:r w:rsidRPr="00DF356B">
        <w:t>(</w:t>
      </w:r>
      <w:r w:rsidR="00891A25">
        <w:t>6 712,7</w:t>
      </w:r>
      <w:r w:rsidRPr="00DF356B">
        <w:t xml:space="preserve"> тыс. рублей),</w:t>
      </w:r>
      <w:r w:rsidR="00E66C97">
        <w:t xml:space="preserve"> </w:t>
      </w:r>
      <w:r w:rsidRPr="00DF356B">
        <w:t>в</w:t>
      </w:r>
      <w:r w:rsidR="00E66C97">
        <w:t xml:space="preserve"> </w:t>
      </w:r>
      <w:r w:rsidRPr="00DF356B">
        <w:t>том</w:t>
      </w:r>
      <w:r w:rsidR="00E66C97">
        <w:t xml:space="preserve"> </w:t>
      </w:r>
      <w:r w:rsidRPr="00DF356B">
        <w:t>числе:</w:t>
      </w:r>
    </w:p>
    <w:p w:rsidR="000E456C" w:rsidRDefault="00122757" w:rsidP="000E456C">
      <w:pPr>
        <w:ind w:firstLine="567"/>
        <w:jc w:val="both"/>
      </w:pPr>
      <w:r>
        <w:rPr>
          <w:b/>
        </w:rPr>
        <w:t>по подразделу 0502</w:t>
      </w:r>
      <w:r w:rsidR="00E66C97">
        <w:rPr>
          <w:b/>
        </w:rPr>
        <w:t xml:space="preserve"> </w:t>
      </w:r>
      <w:r>
        <w:rPr>
          <w:b/>
        </w:rPr>
        <w:t xml:space="preserve">«Коммунальное </w:t>
      </w:r>
      <w:r w:rsidR="00365E53" w:rsidRPr="00DF356B">
        <w:rPr>
          <w:b/>
        </w:rPr>
        <w:t xml:space="preserve">хозяйство» </w:t>
      </w:r>
      <w:r>
        <w:t xml:space="preserve">расходы составили </w:t>
      </w:r>
      <w:r w:rsidR="00E90B2C">
        <w:t>214,9</w:t>
      </w:r>
      <w:r w:rsidR="00365E53" w:rsidRPr="00DF356B">
        <w:t xml:space="preserve"> тыс. рублей или 100% от плана </w:t>
      </w:r>
      <w:r w:rsidR="00E90B2C">
        <w:t>214,9</w:t>
      </w:r>
      <w:r w:rsidR="00365E53" w:rsidRPr="00DF356B">
        <w:t xml:space="preserve"> тыс. рублей</w:t>
      </w:r>
      <w:r w:rsidR="00E90B2C">
        <w:t>;</w:t>
      </w:r>
    </w:p>
    <w:p w:rsidR="000E456C" w:rsidRDefault="00365E53" w:rsidP="000E456C">
      <w:pPr>
        <w:ind w:firstLine="567"/>
        <w:jc w:val="both"/>
      </w:pPr>
      <w:r w:rsidRPr="00DF356B">
        <w:rPr>
          <w:b/>
        </w:rPr>
        <w:t>по подразделу</w:t>
      </w:r>
      <w:r w:rsidR="00E66C97">
        <w:rPr>
          <w:b/>
        </w:rPr>
        <w:t xml:space="preserve"> </w:t>
      </w:r>
      <w:r w:rsidRPr="00DF356B">
        <w:rPr>
          <w:b/>
        </w:rPr>
        <w:t>0503</w:t>
      </w:r>
      <w:r w:rsidR="00E66C97">
        <w:rPr>
          <w:b/>
        </w:rPr>
        <w:t xml:space="preserve"> </w:t>
      </w:r>
      <w:r w:rsidRPr="00DF356B">
        <w:rPr>
          <w:b/>
        </w:rPr>
        <w:t>«Благоустройство</w:t>
      </w:r>
      <w:r w:rsidR="00122757">
        <w:t>»</w:t>
      </w:r>
      <w:r w:rsidR="00E66C97">
        <w:t xml:space="preserve"> </w:t>
      </w:r>
      <w:r w:rsidR="00122757">
        <w:t xml:space="preserve">расходы </w:t>
      </w:r>
      <w:r w:rsidR="005C3B48">
        <w:t>составили</w:t>
      </w:r>
      <w:r w:rsidR="00E66C97">
        <w:t xml:space="preserve"> </w:t>
      </w:r>
      <w:r w:rsidR="00E90B2C">
        <w:t>5 342,3</w:t>
      </w:r>
      <w:r w:rsidRPr="00DF356B">
        <w:t xml:space="preserve"> тыс. </w:t>
      </w:r>
      <w:r w:rsidR="00E90B2C">
        <w:t>рублей или 82,2% от плана (6 497,8</w:t>
      </w:r>
      <w:r w:rsidR="000E456C">
        <w:t xml:space="preserve"> тыс. рублей), из </w:t>
      </w:r>
      <w:r w:rsidRPr="00DF356B">
        <w:t>них:</w:t>
      </w:r>
    </w:p>
    <w:p w:rsidR="000E456C" w:rsidRDefault="00365E53" w:rsidP="000E456C">
      <w:pPr>
        <w:ind w:firstLine="567"/>
        <w:jc w:val="both"/>
      </w:pPr>
      <w:r w:rsidRPr="00DF356B">
        <w:t xml:space="preserve">- на </w:t>
      </w:r>
      <w:r w:rsidR="00B649B8">
        <w:rPr>
          <w:bCs/>
        </w:rPr>
        <w:t>м</w:t>
      </w:r>
      <w:r w:rsidRPr="00DF356B">
        <w:rPr>
          <w:bCs/>
        </w:rPr>
        <w:t xml:space="preserve">униципальную программу </w:t>
      </w:r>
      <w:r w:rsidRPr="00DF356B">
        <w:t>«</w:t>
      </w:r>
      <w:r w:rsidR="00E90B2C" w:rsidRPr="00B649B8">
        <w:rPr>
          <w:bCs/>
          <w:lang w:eastAsia="ru-RU"/>
        </w:rPr>
        <w:t>Увековечение памяти погибших</w:t>
      </w:r>
      <w:r w:rsidR="00122757">
        <w:rPr>
          <w:bCs/>
          <w:lang w:eastAsia="ru-RU"/>
        </w:rPr>
        <w:t xml:space="preserve"> при защите Отечества на 2022 </w:t>
      </w:r>
      <w:r w:rsidR="00E90B2C" w:rsidRPr="00B649B8">
        <w:rPr>
          <w:bCs/>
          <w:lang w:eastAsia="ru-RU"/>
        </w:rPr>
        <w:t>год в Рахмановском муниципальном образовании Пугачевского муниципального района Саратовской области</w:t>
      </w:r>
      <w:r w:rsidRPr="00DF356B">
        <w:rPr>
          <w:bCs/>
        </w:rPr>
        <w:t xml:space="preserve"> » направлено </w:t>
      </w:r>
      <w:r w:rsidR="00B649B8">
        <w:rPr>
          <w:bCs/>
        </w:rPr>
        <w:t>983,0</w:t>
      </w:r>
      <w:r w:rsidRPr="00DF356B">
        <w:rPr>
          <w:bCs/>
        </w:rPr>
        <w:t xml:space="preserve"> тыс. рублей или 100% от плана </w:t>
      </w:r>
      <w:r w:rsidR="00B649B8">
        <w:rPr>
          <w:bCs/>
        </w:rPr>
        <w:t>983,0</w:t>
      </w:r>
      <w:r w:rsidRPr="00DF356B">
        <w:rPr>
          <w:bCs/>
        </w:rPr>
        <w:t xml:space="preserve"> </w:t>
      </w:r>
      <w:r w:rsidRPr="00DF356B">
        <w:t>тыс. рублей;</w:t>
      </w:r>
    </w:p>
    <w:p w:rsidR="000E456C" w:rsidRDefault="000E456C" w:rsidP="000E456C">
      <w:pPr>
        <w:ind w:firstLine="567"/>
        <w:jc w:val="both"/>
      </w:pPr>
      <w:r>
        <w:t xml:space="preserve">- </w:t>
      </w:r>
      <w:r w:rsidR="00B649B8" w:rsidRPr="00DF356B">
        <w:t xml:space="preserve">на </w:t>
      </w:r>
      <w:r w:rsidR="00B649B8">
        <w:rPr>
          <w:bCs/>
        </w:rPr>
        <w:t>м</w:t>
      </w:r>
      <w:r w:rsidR="00B649B8" w:rsidRPr="00DF356B">
        <w:rPr>
          <w:bCs/>
        </w:rPr>
        <w:t>униципальную программу</w:t>
      </w:r>
      <w:r w:rsidR="00B649B8">
        <w:rPr>
          <w:bCs/>
        </w:rPr>
        <w:t xml:space="preserve"> «</w:t>
      </w:r>
      <w:r w:rsidR="00286135" w:rsidRPr="00286135">
        <w:rPr>
          <w:bCs/>
          <w:lang w:eastAsia="ru-RU"/>
        </w:rPr>
        <w:t>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</w:t>
      </w:r>
      <w:r w:rsidR="00286135">
        <w:rPr>
          <w:bCs/>
          <w:lang w:eastAsia="ru-RU"/>
        </w:rPr>
        <w:t xml:space="preserve"> направлено 2 105,1 тыс. рублей, что </w:t>
      </w:r>
      <w:r w:rsidR="00286135" w:rsidRPr="00DF356B">
        <w:t>соответствует</w:t>
      </w:r>
      <w:r w:rsidR="00E66C97">
        <w:t xml:space="preserve"> </w:t>
      </w:r>
      <w:r w:rsidR="00286135" w:rsidRPr="00DF356B">
        <w:t>плану</w:t>
      </w:r>
      <w:r w:rsidR="00286135">
        <w:t xml:space="preserve"> 2105,1 тыс. рублей;</w:t>
      </w:r>
    </w:p>
    <w:p w:rsidR="000E456C" w:rsidRDefault="00122757" w:rsidP="000E456C">
      <w:pPr>
        <w:ind w:firstLine="567"/>
        <w:jc w:val="both"/>
      </w:pPr>
      <w:r>
        <w:t>-</w:t>
      </w:r>
      <w:r w:rsidR="00E66C97">
        <w:t xml:space="preserve"> </w:t>
      </w:r>
      <w:r>
        <w:t xml:space="preserve">на </w:t>
      </w:r>
      <w:r w:rsidR="00365E53" w:rsidRPr="00286135">
        <w:t>уличное освещение</w:t>
      </w:r>
      <w:r w:rsidR="00E66C97">
        <w:t xml:space="preserve"> </w:t>
      </w:r>
      <w:r w:rsidR="00365E53" w:rsidRPr="00286135">
        <w:t xml:space="preserve">направлено – </w:t>
      </w:r>
      <w:r w:rsidR="00B649B8" w:rsidRPr="00286135">
        <w:t>294</w:t>
      </w:r>
      <w:r w:rsidR="00B649B8">
        <w:t>,3</w:t>
      </w:r>
      <w:r w:rsidR="00365E53" w:rsidRPr="00DF356B">
        <w:t xml:space="preserve"> тыс. рублей или </w:t>
      </w:r>
      <w:r w:rsidR="00B649B8">
        <w:t>79,9</w:t>
      </w:r>
      <w:r w:rsidR="00365E53" w:rsidRPr="00DF356B">
        <w:t xml:space="preserve">% от плана </w:t>
      </w:r>
      <w:r w:rsidR="00B649B8">
        <w:t>368,5</w:t>
      </w:r>
      <w:r w:rsidR="00365E53" w:rsidRPr="00DF356B">
        <w:t xml:space="preserve"> тыс. рублей;</w:t>
      </w:r>
    </w:p>
    <w:p w:rsidR="000E456C" w:rsidRDefault="00122757" w:rsidP="000E456C">
      <w:pPr>
        <w:ind w:firstLine="567"/>
        <w:jc w:val="both"/>
      </w:pPr>
      <w:r>
        <w:t>-</w:t>
      </w:r>
      <w:r w:rsidR="00E66C97">
        <w:t xml:space="preserve"> </w:t>
      </w:r>
      <w:r>
        <w:t xml:space="preserve">на </w:t>
      </w:r>
      <w:r w:rsidR="00365E53" w:rsidRPr="00DF356B">
        <w:t>прочие</w:t>
      </w:r>
      <w:r w:rsidR="00E66C97">
        <w:t xml:space="preserve"> </w:t>
      </w:r>
      <w:r w:rsidR="00365E53" w:rsidRPr="00DF356B">
        <w:t>мероприятия</w:t>
      </w:r>
      <w:r w:rsidR="00E66C97">
        <w:t xml:space="preserve"> </w:t>
      </w:r>
      <w:r w:rsidR="005C3B48">
        <w:t>по</w:t>
      </w:r>
      <w:r w:rsidR="00E66C97">
        <w:t xml:space="preserve"> </w:t>
      </w:r>
      <w:r w:rsidR="005C3B48">
        <w:t>благоустройству</w:t>
      </w:r>
      <w:r w:rsidR="00E66C97">
        <w:t xml:space="preserve"> </w:t>
      </w:r>
      <w:r w:rsidR="005C3B48">
        <w:t xml:space="preserve">- </w:t>
      </w:r>
      <w:r w:rsidR="00B649B8">
        <w:t>1 713,3</w:t>
      </w:r>
      <w:r w:rsidR="00365E53" w:rsidRPr="00DF356B">
        <w:t xml:space="preserve"> тыс. рублей или </w:t>
      </w:r>
      <w:r w:rsidR="00B649B8">
        <w:t>61,3</w:t>
      </w:r>
      <w:r w:rsidR="00365E53" w:rsidRPr="00DF356B">
        <w:t>% от плана</w:t>
      </w:r>
      <w:r w:rsidR="00B649B8">
        <w:t xml:space="preserve"> 2 794,6</w:t>
      </w:r>
      <w:r w:rsidR="00365E53" w:rsidRPr="00DF356B">
        <w:t xml:space="preserve"> тыс. рублей;</w:t>
      </w:r>
    </w:p>
    <w:p w:rsidR="00365E53" w:rsidRDefault="00365E53" w:rsidP="000E456C">
      <w:pPr>
        <w:ind w:firstLine="567"/>
        <w:jc w:val="both"/>
      </w:pPr>
      <w:r w:rsidRPr="00DF356B">
        <w:t>-</w:t>
      </w:r>
      <w:r w:rsidR="00E66C97">
        <w:t xml:space="preserve"> </w:t>
      </w:r>
      <w:r w:rsidRPr="00DF356B">
        <w:t xml:space="preserve">на </w:t>
      </w:r>
      <w:r w:rsidR="00B649B8">
        <w:t>м</w:t>
      </w:r>
      <w:r w:rsidRPr="00DF356B">
        <w:t>униципальную программу «Энергосбережение и повышение энергетической эффективности на территории Рахмановского</w:t>
      </w:r>
      <w:r w:rsidR="00A81BD7">
        <w:t xml:space="preserve"> муниципального образования на </w:t>
      </w:r>
      <w:r w:rsidRPr="00DF356B">
        <w:t>202</w:t>
      </w:r>
      <w:r w:rsidR="00B649B8">
        <w:t>2-2024</w:t>
      </w:r>
      <w:r w:rsidRPr="00DF356B">
        <w:t xml:space="preserve"> год</w:t>
      </w:r>
      <w:r w:rsidR="00B649B8">
        <w:t>ы</w:t>
      </w:r>
      <w:r w:rsidRPr="00DF356B">
        <w:t xml:space="preserve">» направлено – </w:t>
      </w:r>
      <w:r w:rsidR="00B649B8">
        <w:t>246,6</w:t>
      </w:r>
      <w:r w:rsidRPr="00DF356B">
        <w:t xml:space="preserve"> тыс. рублей или 100% от плана </w:t>
      </w:r>
      <w:r w:rsidR="00B649B8">
        <w:t>246,6</w:t>
      </w:r>
      <w:r w:rsidRPr="00DF356B">
        <w:t xml:space="preserve"> тыс. рублей.</w:t>
      </w:r>
    </w:p>
    <w:p w:rsidR="00286135" w:rsidRDefault="00286135" w:rsidP="00365E53">
      <w:pPr>
        <w:jc w:val="both"/>
      </w:pPr>
    </w:p>
    <w:p w:rsidR="00286135" w:rsidRPr="00286135" w:rsidRDefault="00286135" w:rsidP="00286135">
      <w:pPr>
        <w:jc w:val="center"/>
        <w:rPr>
          <w:b/>
        </w:rPr>
      </w:pPr>
      <w:r w:rsidRPr="00286135">
        <w:rPr>
          <w:b/>
        </w:rPr>
        <w:t>Образование</w:t>
      </w:r>
    </w:p>
    <w:p w:rsidR="000E456C" w:rsidRDefault="00286135" w:rsidP="000E456C">
      <w:pPr>
        <w:ind w:firstLine="567"/>
        <w:jc w:val="both"/>
      </w:pPr>
      <w:r>
        <w:rPr>
          <w:b/>
        </w:rPr>
        <w:t xml:space="preserve">По разделу 0700 «Образование» </w:t>
      </w:r>
      <w:r w:rsidRPr="00286135">
        <w:t>расходы составили</w:t>
      </w:r>
      <w:r>
        <w:t xml:space="preserve"> 28,5 тыс. рублей или</w:t>
      </w:r>
      <w:r w:rsidR="004E3674">
        <w:t xml:space="preserve"> 100% от плана 28,5 тыс. рублей, из них:</w:t>
      </w:r>
    </w:p>
    <w:p w:rsidR="004E3674" w:rsidRDefault="00122757" w:rsidP="000E456C">
      <w:pPr>
        <w:ind w:firstLine="567"/>
        <w:jc w:val="both"/>
        <w:rPr>
          <w:lang w:eastAsia="ru-RU"/>
        </w:rPr>
      </w:pPr>
      <w:r>
        <w:t xml:space="preserve">- по подразделу </w:t>
      </w:r>
      <w:r>
        <w:rPr>
          <w:b/>
        </w:rPr>
        <w:t xml:space="preserve">0705 </w:t>
      </w:r>
      <w:r w:rsidR="004E3674" w:rsidRPr="004E3674">
        <w:rPr>
          <w:b/>
        </w:rPr>
        <w:t>«</w:t>
      </w:r>
      <w:r>
        <w:rPr>
          <w:b/>
          <w:lang w:eastAsia="ru-RU"/>
        </w:rPr>
        <w:t xml:space="preserve">Профессиональная подготовка, </w:t>
      </w:r>
      <w:r w:rsidR="004E3674" w:rsidRPr="004E3674">
        <w:rPr>
          <w:b/>
          <w:lang w:eastAsia="ru-RU"/>
        </w:rPr>
        <w:t>переподготовка и повышение квалификации</w:t>
      </w:r>
      <w:r w:rsidR="004E3674">
        <w:rPr>
          <w:b/>
          <w:lang w:eastAsia="ru-RU"/>
        </w:rPr>
        <w:t>»</w:t>
      </w:r>
      <w:r w:rsidR="00E66C97">
        <w:rPr>
          <w:b/>
          <w:lang w:eastAsia="ru-RU"/>
        </w:rPr>
        <w:t xml:space="preserve"> </w:t>
      </w:r>
      <w:r w:rsidR="004E3674" w:rsidRPr="004E3674">
        <w:rPr>
          <w:lang w:eastAsia="ru-RU"/>
        </w:rPr>
        <w:t>составили 28,5 тыс. рублей, что соответствует плану.</w:t>
      </w:r>
    </w:p>
    <w:p w:rsidR="00122757" w:rsidRPr="000E456C" w:rsidRDefault="00122757" w:rsidP="000E456C">
      <w:pPr>
        <w:ind w:firstLine="567"/>
        <w:jc w:val="both"/>
      </w:pPr>
    </w:p>
    <w:p w:rsidR="004E3674" w:rsidRPr="004E3674" w:rsidRDefault="004E3674" w:rsidP="00365E53">
      <w:pPr>
        <w:jc w:val="both"/>
        <w:rPr>
          <w:b/>
        </w:rPr>
      </w:pPr>
    </w:p>
    <w:p w:rsidR="00365E53" w:rsidRPr="00DF356B" w:rsidRDefault="00365E53" w:rsidP="00365E53">
      <w:pPr>
        <w:jc w:val="center"/>
        <w:rPr>
          <w:b/>
        </w:rPr>
      </w:pPr>
      <w:r w:rsidRPr="00DF356B">
        <w:rPr>
          <w:b/>
        </w:rPr>
        <w:t>Культура и кинематография</w:t>
      </w:r>
    </w:p>
    <w:p w:rsidR="000E456C" w:rsidRDefault="000E456C" w:rsidP="000E456C">
      <w:pPr>
        <w:ind w:firstLine="567"/>
        <w:jc w:val="both"/>
        <w:rPr>
          <w:b/>
        </w:rPr>
      </w:pPr>
      <w:r>
        <w:lastRenderedPageBreak/>
        <w:t xml:space="preserve">В </w:t>
      </w:r>
      <w:r w:rsidR="00365E53" w:rsidRPr="00DF356B">
        <w:t>202</w:t>
      </w:r>
      <w:r w:rsidR="00286135">
        <w:t>2</w:t>
      </w:r>
      <w:r>
        <w:t xml:space="preserve"> году по </w:t>
      </w:r>
      <w:r w:rsidR="00365E53" w:rsidRPr="00DF356B">
        <w:rPr>
          <w:b/>
        </w:rPr>
        <w:t>разделу</w:t>
      </w:r>
      <w:r w:rsidR="00E66C97">
        <w:rPr>
          <w:b/>
        </w:rPr>
        <w:t xml:space="preserve"> </w:t>
      </w:r>
      <w:r w:rsidR="00365E53" w:rsidRPr="00DF356B">
        <w:rPr>
          <w:b/>
        </w:rPr>
        <w:t>0800</w:t>
      </w:r>
      <w:r w:rsidR="00E66C97">
        <w:rPr>
          <w:b/>
        </w:rPr>
        <w:t xml:space="preserve"> </w:t>
      </w:r>
      <w:r w:rsidR="00365E53" w:rsidRPr="00DF356B">
        <w:rPr>
          <w:b/>
        </w:rPr>
        <w:t>«Культура и кинематография»</w:t>
      </w:r>
      <w:r>
        <w:t xml:space="preserve"> </w:t>
      </w:r>
      <w:r w:rsidR="00365E53" w:rsidRPr="00DF356B">
        <w:t>расходы</w:t>
      </w:r>
      <w:r w:rsidR="00E66C97">
        <w:t xml:space="preserve"> </w:t>
      </w:r>
      <w:r w:rsidR="00365E53" w:rsidRPr="00DF356B">
        <w:t>произведены</w:t>
      </w:r>
      <w:r w:rsidR="00E66C97">
        <w:t xml:space="preserve"> </w:t>
      </w:r>
      <w:r w:rsidR="00365E53" w:rsidRPr="00DF356B">
        <w:t>на</w:t>
      </w:r>
      <w:r w:rsidR="00E66C97">
        <w:t xml:space="preserve"> </w:t>
      </w:r>
      <w:r w:rsidR="00365E53" w:rsidRPr="00DF356B">
        <w:t>сумму</w:t>
      </w:r>
      <w:r w:rsidR="00E66C97">
        <w:t xml:space="preserve"> </w:t>
      </w:r>
      <w:r w:rsidR="003F238A">
        <w:t>390,3</w:t>
      </w:r>
      <w:r w:rsidR="00E66C97">
        <w:t xml:space="preserve"> </w:t>
      </w:r>
      <w:r w:rsidR="00365E53" w:rsidRPr="00DF356B">
        <w:t>тыс.</w:t>
      </w:r>
      <w:r w:rsidR="00E66C97">
        <w:t xml:space="preserve"> </w:t>
      </w:r>
      <w:r w:rsidR="00365E53" w:rsidRPr="00DF356B">
        <w:t>рублей</w:t>
      </w:r>
      <w:r w:rsidR="00E66C97">
        <w:t xml:space="preserve"> </w:t>
      </w:r>
      <w:r w:rsidR="00365E53" w:rsidRPr="00DF356B">
        <w:t>или</w:t>
      </w:r>
      <w:r w:rsidR="00E66C97">
        <w:t xml:space="preserve"> </w:t>
      </w:r>
      <w:r w:rsidR="00365E53" w:rsidRPr="00DF356B">
        <w:t>100 %</w:t>
      </w:r>
      <w:r w:rsidR="00E66C97">
        <w:t xml:space="preserve"> </w:t>
      </w:r>
      <w:r w:rsidR="00365E53" w:rsidRPr="00DF356B">
        <w:t>от</w:t>
      </w:r>
      <w:r w:rsidR="00E66C97">
        <w:t xml:space="preserve"> </w:t>
      </w:r>
      <w:r w:rsidR="00365E53" w:rsidRPr="00DF356B">
        <w:t>плана (</w:t>
      </w:r>
      <w:r w:rsidR="003F238A">
        <w:t>390,3</w:t>
      </w:r>
      <w:r w:rsidR="00365E53" w:rsidRPr="00DF356B">
        <w:t xml:space="preserve"> тыс. рублей), из них:</w:t>
      </w:r>
    </w:p>
    <w:p w:rsidR="00365E53" w:rsidRPr="000E456C" w:rsidRDefault="005D47C7" w:rsidP="000E456C">
      <w:pPr>
        <w:ind w:firstLine="567"/>
        <w:jc w:val="both"/>
        <w:rPr>
          <w:b/>
        </w:rPr>
      </w:pPr>
      <w:r>
        <w:t xml:space="preserve">- на Муниципальную программу </w:t>
      </w:r>
      <w:r w:rsidR="00122757">
        <w:t xml:space="preserve">«Мероприятия по </w:t>
      </w:r>
      <w:r w:rsidR="00365E53" w:rsidRPr="00DF356B">
        <w:t>поддержке и развитию культуры в Рахмановском муниципальном образовании на 202</w:t>
      </w:r>
      <w:r w:rsidR="003F238A">
        <w:t>2-2024</w:t>
      </w:r>
      <w:r w:rsidR="00365E53" w:rsidRPr="00DF356B">
        <w:t xml:space="preserve"> год</w:t>
      </w:r>
      <w:r w:rsidR="003F238A">
        <w:t>ы</w:t>
      </w:r>
      <w:r w:rsidR="00943DA7">
        <w:t>»</w:t>
      </w:r>
      <w:r w:rsidR="00E66C97">
        <w:t xml:space="preserve"> </w:t>
      </w:r>
      <w:r w:rsidR="00943DA7">
        <w:t>составили 390,3</w:t>
      </w:r>
      <w:r w:rsidR="00365E53" w:rsidRPr="00DF356B">
        <w:t xml:space="preserve"> тыс. рублей, что соответствует плану.</w:t>
      </w:r>
    </w:p>
    <w:p w:rsidR="00A16B26" w:rsidRPr="00DF356B" w:rsidRDefault="00A16B26" w:rsidP="00365E53">
      <w:pPr>
        <w:jc w:val="both"/>
        <w:rPr>
          <w:b/>
        </w:rPr>
      </w:pPr>
    </w:p>
    <w:p w:rsidR="00365E53" w:rsidRPr="00DF356B" w:rsidRDefault="00365E53" w:rsidP="00365E53">
      <w:pPr>
        <w:jc w:val="center"/>
        <w:rPr>
          <w:b/>
        </w:rPr>
      </w:pPr>
      <w:r w:rsidRPr="00DF356B">
        <w:rPr>
          <w:b/>
        </w:rPr>
        <w:t>Социальная политика</w:t>
      </w:r>
    </w:p>
    <w:p w:rsidR="000E456C" w:rsidRDefault="00122757" w:rsidP="000E456C">
      <w:pPr>
        <w:ind w:firstLine="567"/>
        <w:jc w:val="both"/>
      </w:pPr>
      <w:r>
        <w:t xml:space="preserve">В </w:t>
      </w:r>
      <w:r w:rsidR="00365E53" w:rsidRPr="00DF356B">
        <w:t>202</w:t>
      </w:r>
      <w:r w:rsidR="00943DA7">
        <w:t>2</w:t>
      </w:r>
      <w:r w:rsidR="00E66C97">
        <w:t xml:space="preserve"> </w:t>
      </w:r>
      <w:r>
        <w:t xml:space="preserve">году по </w:t>
      </w:r>
      <w:r>
        <w:rPr>
          <w:b/>
        </w:rPr>
        <w:t xml:space="preserve">разделу 1000 </w:t>
      </w:r>
      <w:r w:rsidR="00365E53" w:rsidRPr="00DF356B">
        <w:rPr>
          <w:b/>
        </w:rPr>
        <w:t xml:space="preserve">«Социальная политика» </w:t>
      </w:r>
      <w:r w:rsidR="00943DA7">
        <w:t>расходы</w:t>
      </w:r>
      <w:r w:rsidR="00E66C97">
        <w:t xml:space="preserve"> </w:t>
      </w:r>
      <w:r w:rsidR="00943DA7">
        <w:t>составили</w:t>
      </w:r>
      <w:r w:rsidR="00E66C97">
        <w:t xml:space="preserve"> </w:t>
      </w:r>
      <w:r w:rsidR="00943DA7">
        <w:t>333,5</w:t>
      </w:r>
      <w:r w:rsidR="00365E53" w:rsidRPr="00DF356B">
        <w:t xml:space="preserve"> тыс. рублей или 100% от плана </w:t>
      </w:r>
      <w:r w:rsidR="00943DA7">
        <w:t>333,5</w:t>
      </w:r>
      <w:r w:rsidR="00365E53" w:rsidRPr="00DF356B">
        <w:t xml:space="preserve"> тыс. рублей, в том числе:</w:t>
      </w:r>
    </w:p>
    <w:p w:rsidR="00365E53" w:rsidRPr="000E456C" w:rsidRDefault="000E456C" w:rsidP="000E456C">
      <w:pPr>
        <w:ind w:firstLine="567"/>
        <w:jc w:val="both"/>
      </w:pPr>
      <w:r>
        <w:t xml:space="preserve">- расходы по </w:t>
      </w:r>
      <w:r w:rsidR="00122757">
        <w:rPr>
          <w:b/>
        </w:rPr>
        <w:t xml:space="preserve">подразделу </w:t>
      </w:r>
      <w:r>
        <w:rPr>
          <w:b/>
        </w:rPr>
        <w:t xml:space="preserve">1001 </w:t>
      </w:r>
      <w:r w:rsidR="00365E53" w:rsidRPr="00DF356B">
        <w:rPr>
          <w:b/>
        </w:rPr>
        <w:t xml:space="preserve">«Пенсионное обеспечение» </w:t>
      </w:r>
      <w:r w:rsidR="00365E53" w:rsidRPr="00DF356B">
        <w:t xml:space="preserve">- </w:t>
      </w:r>
      <w:r w:rsidR="00943DA7">
        <w:t>333,5</w:t>
      </w:r>
      <w:r>
        <w:t xml:space="preserve"> тыс. рублей,</w:t>
      </w:r>
      <w:r w:rsidR="00E66C97">
        <w:t xml:space="preserve"> </w:t>
      </w:r>
      <w:r>
        <w:t xml:space="preserve">что </w:t>
      </w:r>
      <w:r w:rsidR="00365E53" w:rsidRPr="00DF356B">
        <w:t>соответствует</w:t>
      </w:r>
      <w:r w:rsidR="00E66C97">
        <w:t xml:space="preserve"> </w:t>
      </w:r>
      <w:r w:rsidR="00365E53" w:rsidRPr="00DF356B">
        <w:t>плану.</w:t>
      </w:r>
    </w:p>
    <w:p w:rsidR="00285821" w:rsidRPr="00DF356B" w:rsidRDefault="00285821" w:rsidP="00DE7D35">
      <w:pPr>
        <w:shd w:val="clear" w:color="auto" w:fill="FFFFFF"/>
        <w:jc w:val="both"/>
        <w:rPr>
          <w:b/>
        </w:rPr>
      </w:pPr>
    </w:p>
    <w:p w:rsidR="00E66C97" w:rsidRDefault="00E66C97">
      <w:pPr>
        <w:suppressAutoHyphens w:val="0"/>
      </w:pPr>
      <w:r>
        <w:br w:type="page"/>
      </w:r>
    </w:p>
    <w:p w:rsidR="00E66C97" w:rsidRDefault="00E66C97" w:rsidP="00E66C97">
      <w:pPr>
        <w:jc w:val="center"/>
        <w:rPr>
          <w:b/>
          <w:sz w:val="28"/>
          <w:szCs w:val="28"/>
        </w:rPr>
      </w:pPr>
    </w:p>
    <w:p w:rsidR="00E66C97" w:rsidRDefault="00E66C97" w:rsidP="00E66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66C97" w:rsidRDefault="00E66C97" w:rsidP="00E66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составлению годового отчета об исполнении</w:t>
      </w:r>
    </w:p>
    <w:p w:rsidR="00E66C97" w:rsidRDefault="00E66C97" w:rsidP="00E66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Рахмановского муниципального образования за 2022 год</w:t>
      </w:r>
    </w:p>
    <w:p w:rsidR="00E66C97" w:rsidRDefault="00E66C97" w:rsidP="00E66C97">
      <w:pPr>
        <w:rPr>
          <w:b/>
          <w:sz w:val="28"/>
          <w:szCs w:val="28"/>
        </w:rPr>
      </w:pPr>
    </w:p>
    <w:p w:rsidR="00E66C97" w:rsidRDefault="00E66C97" w:rsidP="00E66C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комиссией Рахмановского муниципального образования Пугачевского муниципального района Саратовской области в составе председателя комиссии </w:t>
      </w:r>
      <w:proofErr w:type="spellStart"/>
      <w:r>
        <w:rPr>
          <w:sz w:val="28"/>
          <w:szCs w:val="28"/>
        </w:rPr>
        <w:t>Дудникова</w:t>
      </w:r>
      <w:proofErr w:type="spellEnd"/>
      <w:r>
        <w:rPr>
          <w:sz w:val="28"/>
          <w:szCs w:val="28"/>
        </w:rPr>
        <w:t xml:space="preserve"> Павла Александровича, членов комиссии: Веселовской Екатерины Петровны и </w:t>
      </w:r>
      <w:proofErr w:type="spellStart"/>
      <w:r>
        <w:rPr>
          <w:sz w:val="28"/>
          <w:szCs w:val="28"/>
        </w:rPr>
        <w:t>Бурдяева</w:t>
      </w:r>
      <w:proofErr w:type="spellEnd"/>
      <w:r>
        <w:rPr>
          <w:sz w:val="28"/>
          <w:szCs w:val="28"/>
        </w:rPr>
        <w:t xml:space="preserve"> Ивана Владимировича, в присутствии главного специалиста администрации Рахмановского муниципального образования Макеевой Натальи Александровны, 29</w:t>
      </w:r>
      <w:r w:rsidRPr="00173FE3">
        <w:rPr>
          <w:sz w:val="28"/>
          <w:szCs w:val="28"/>
        </w:rPr>
        <w:t>.03.20</w:t>
      </w:r>
      <w:r>
        <w:rPr>
          <w:sz w:val="28"/>
          <w:szCs w:val="28"/>
        </w:rPr>
        <w:t>23 года была проведена проверка подготовки и составления годового отчета об исполнении бюджета Рахмановского муниципального образования Пугачевского муниципального района Саратовской области за 2022 год.</w:t>
      </w:r>
    </w:p>
    <w:p w:rsidR="00E66C97" w:rsidRDefault="00E66C97" w:rsidP="00E66C9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составлении годовой бюджетной отчетности главного распорядителя получателя средств бюджета Рахмановского муниципального образования Пугачевского муниципального района Саратовской области, администратора поступлений в бюджет Рахмановского муниципального образования Пугачевского муниципального района Саратовской области за 2022 год (далее - годовая отчетность) </w:t>
      </w:r>
      <w:r w:rsidRPr="00FC6898">
        <w:rPr>
          <w:rFonts w:eastAsia="Calibri"/>
          <w:sz w:val="28"/>
          <w:szCs w:val="28"/>
          <w:lang w:eastAsia="en-US"/>
        </w:rPr>
        <w:t xml:space="preserve">администрация руководствовалась приказом Финансового управления администрации Пугачевского муниципального района Саратовской области от </w:t>
      </w:r>
      <w:r w:rsidRPr="00A83B42">
        <w:rPr>
          <w:rFonts w:eastAsia="Calibri"/>
          <w:sz w:val="28"/>
          <w:szCs w:val="28"/>
          <w:lang w:eastAsia="en-US"/>
        </w:rPr>
        <w:t xml:space="preserve">29.12.2022г. № </w:t>
      </w:r>
      <w:r>
        <w:rPr>
          <w:rFonts w:eastAsia="Calibri"/>
          <w:sz w:val="28"/>
          <w:szCs w:val="28"/>
          <w:lang w:eastAsia="en-US"/>
        </w:rPr>
        <w:t>67</w:t>
      </w:r>
      <w:r w:rsidRPr="00FC6898">
        <w:rPr>
          <w:rFonts w:eastAsia="Calibri"/>
          <w:sz w:val="28"/>
          <w:szCs w:val="28"/>
          <w:lang w:eastAsia="en-US"/>
        </w:rPr>
        <w:t xml:space="preserve"> «О порядке составления и сроках пред</w:t>
      </w:r>
      <w:r>
        <w:rPr>
          <w:rFonts w:eastAsia="Calibri"/>
          <w:sz w:val="28"/>
          <w:szCs w:val="28"/>
          <w:lang w:eastAsia="en-US"/>
        </w:rPr>
        <w:t>о</w:t>
      </w:r>
      <w:r w:rsidRPr="00FC6898">
        <w:rPr>
          <w:rFonts w:eastAsia="Calibri"/>
          <w:sz w:val="28"/>
          <w:szCs w:val="28"/>
          <w:lang w:eastAsia="en-US"/>
        </w:rPr>
        <w:t>ставления в финансовое управление</w:t>
      </w:r>
      <w:proofErr w:type="gramEnd"/>
      <w:r w:rsidRPr="00FC6898">
        <w:rPr>
          <w:rFonts w:eastAsia="Calibri"/>
          <w:sz w:val="28"/>
          <w:szCs w:val="28"/>
          <w:lang w:eastAsia="en-US"/>
        </w:rPr>
        <w:t xml:space="preserve"> администрации Пугачевского муниципального района Саратовской области годовой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Pr="00FC6898">
        <w:rPr>
          <w:rFonts w:eastAsia="Calibri"/>
          <w:sz w:val="28"/>
          <w:szCs w:val="28"/>
          <w:lang w:eastAsia="en-US"/>
        </w:rPr>
        <w:t>отчетности об исполнении</w:t>
      </w:r>
      <w:r>
        <w:rPr>
          <w:rFonts w:eastAsia="Calibri"/>
          <w:sz w:val="28"/>
          <w:szCs w:val="28"/>
          <w:lang w:eastAsia="en-US"/>
        </w:rPr>
        <w:t xml:space="preserve"> бюджета Пугачевского муниципального района Саратовской области </w:t>
      </w:r>
      <w:r w:rsidRPr="00FC689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годовой</w:t>
      </w:r>
      <w:r w:rsidRPr="00FC6898">
        <w:rPr>
          <w:rFonts w:eastAsia="Calibri"/>
          <w:sz w:val="28"/>
          <w:szCs w:val="28"/>
          <w:lang w:eastAsia="en-US"/>
        </w:rPr>
        <w:t xml:space="preserve"> сводной бухгалтерской отчетности </w:t>
      </w:r>
      <w:r>
        <w:rPr>
          <w:rFonts w:eastAsia="Calibri"/>
          <w:sz w:val="28"/>
          <w:szCs w:val="28"/>
          <w:lang w:eastAsia="en-US"/>
        </w:rPr>
        <w:t>муниципальных бюджетных и автономных учреждений за 2022</w:t>
      </w:r>
      <w:r w:rsidRPr="00FC6898">
        <w:rPr>
          <w:rFonts w:eastAsia="Calibri"/>
          <w:sz w:val="28"/>
          <w:szCs w:val="28"/>
          <w:lang w:eastAsia="en-US"/>
        </w:rPr>
        <w:t xml:space="preserve"> год».</w:t>
      </w:r>
    </w:p>
    <w:p w:rsidR="00E66C97" w:rsidRPr="00AB78D4" w:rsidRDefault="00E66C97" w:rsidP="00E66C9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Администрация Рахмановского муниципального образования Пугачевского муниципального района Саратовской области составляет ежемесячный и годовой отчет об исполнении бюджета Рахмановского муниципального образования и предоставляет его в Финансовое управление администрации Пугачевского муниципального района Саратовской области в сроки, установленные Финансовым управлением администрации Пугачевского муниципального района Саратовской области.</w:t>
      </w:r>
    </w:p>
    <w:p w:rsidR="00E66C97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Отчеты об исполнении бюджета Рахмановского муниципального образования за первый квартал, первое полугодие и девять месяцев текущего года на основании Бюджетного Кодекса рассмотрены и утверждены Постановлениями администрации Рахмановского муниципального образования Пугачевского муниципального района Саратовской области.</w:t>
      </w:r>
    </w:p>
    <w:p w:rsidR="00E66C97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Годовой отчет об исполнении бюджета Рахмановского муниципального образования выносится на публичные слушания и в дальнейшем предоставляется на рассмотрение и утверждение Советом</w:t>
      </w:r>
    </w:p>
    <w:p w:rsidR="00E66C97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>Рахмановского муниципального образования Пугачевского муниципального района Саратовской области.</w:t>
      </w:r>
    </w:p>
    <w:p w:rsidR="00E66C97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Финансовое управление</w:t>
      </w:r>
      <w:r w:rsidRPr="00F73BB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Пугачевского муниципального района Саратовской области осуществляет санкционирование кассовых расходов бюджета Рахмановского муниципального образования.</w:t>
      </w:r>
    </w:p>
    <w:p w:rsidR="00E66C97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Рахмановского муниципального образования в своей деятельности руководствуется Конституцией РФ, Федеральными законами, Указами и распоряжениями президента и правительства РФ, бюджетным и налоговыми кодексами РФ, приказами и постановлениями Министерства финансов РФ, законодательными актами Саратовской области, Пугачевского муниципального района и Рахмановского муниципального образования.</w:t>
      </w:r>
    </w:p>
    <w:p w:rsidR="00E66C97" w:rsidRPr="00A83B42" w:rsidRDefault="00E66C97" w:rsidP="00E66C9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Доходная часть бюджета</w:t>
      </w:r>
      <w:r w:rsidRPr="00A83B42">
        <w:rPr>
          <w:sz w:val="28"/>
          <w:szCs w:val="28"/>
        </w:rPr>
        <w:t xml:space="preserve"> Рахмановского муниципального образования за 2022 год исполнена на 109,7 % (план 16 393,3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 рублей, факт 17 984,6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 рублей), в том числе по налоговым, неналоговым доходам на 117,1 %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(план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9 322,6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рублей, факт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10 913,9 тыс. рублей).</w:t>
      </w:r>
    </w:p>
    <w:p w:rsidR="00E66C97" w:rsidRPr="00A83B42" w:rsidRDefault="00E66C97" w:rsidP="00E66C97">
      <w:pPr>
        <w:shd w:val="clear" w:color="auto" w:fill="FFFFFF"/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Наибольший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поступлений собственных доходов обеспечен за счет:</w:t>
      </w:r>
      <w:r w:rsidRPr="00A83B42">
        <w:rPr>
          <w:b/>
          <w:sz w:val="28"/>
          <w:szCs w:val="28"/>
        </w:rPr>
        <w:t xml:space="preserve"> </w:t>
      </w:r>
    </w:p>
    <w:p w:rsidR="00E66C97" w:rsidRPr="00A83B42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A83B42">
        <w:rPr>
          <w:b/>
          <w:sz w:val="28"/>
          <w:szCs w:val="28"/>
        </w:rPr>
        <w:t xml:space="preserve">- </w:t>
      </w:r>
      <w:r w:rsidRPr="00A83B42">
        <w:rPr>
          <w:sz w:val="28"/>
          <w:szCs w:val="28"/>
        </w:rPr>
        <w:t>налогов на имущество - 35,5 %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от общего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налоговых, неналоговых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или 3 871,3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 рублей (в т. ч. налог на имущество физ. лиц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- 162,5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 рублей, транспортный налог – 465,1 тыс. рублей,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земельный налог – 3 243,7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рублей);</w:t>
      </w:r>
      <w:proofErr w:type="gramEnd"/>
    </w:p>
    <w:p w:rsidR="00E66C97" w:rsidRPr="00A83B42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3B42">
        <w:rPr>
          <w:sz w:val="28"/>
          <w:szCs w:val="28"/>
        </w:rPr>
        <w:t>- единого сельскохозяйственного налога - 25,7 %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общего объема налоговых,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неналоговых поступлений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или 2 809,5 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рублей;</w:t>
      </w:r>
    </w:p>
    <w:p w:rsidR="00E66C97" w:rsidRPr="00A83B42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 xml:space="preserve">- </w:t>
      </w:r>
      <w:r w:rsidRPr="00A83B42">
        <w:rPr>
          <w:sz w:val="28"/>
          <w:szCs w:val="28"/>
        </w:rPr>
        <w:t>налога на доходы физических лиц – 18,2 % от общего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объема налоговых,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неналоговых поступлений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или 1 987,0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 рублей.</w:t>
      </w:r>
    </w:p>
    <w:p w:rsidR="00E66C97" w:rsidRPr="00A83B42" w:rsidRDefault="00E66C97" w:rsidP="00E66C97">
      <w:pPr>
        <w:shd w:val="clear" w:color="auto" w:fill="FFFFFF"/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Доходная часть бюджета Рахмановского муниципального образования по</w:t>
      </w:r>
      <w:r>
        <w:rPr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безвозмездным перечислениям</w:t>
      </w:r>
      <w:r w:rsidRPr="00A83B42">
        <w:rPr>
          <w:sz w:val="28"/>
          <w:szCs w:val="28"/>
        </w:rPr>
        <w:t xml:space="preserve"> из бюджетов других уровней исполнена на 100 %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(план 7 070,7 тыс. рублей,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7 070,7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рублей),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в том числе:</w:t>
      </w:r>
    </w:p>
    <w:p w:rsidR="00E66C97" w:rsidRPr="00A83B42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по дотации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выравнивание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обеспеченности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(за счет субвенции из областного бюджета) 100 % (план 104,1 тыс. рублей,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факт 104,1 тыс. рублей) или 1,5 %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от общего объема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безвозмездных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перечислений;</w:t>
      </w:r>
    </w:p>
    <w:p w:rsidR="00E66C97" w:rsidRPr="00A83B42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- субсидии бюджетам сельских поселений области на обеспечение комплексного развития сельских территорий – 100% (план 1 000,0 тыс. рублей,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факт 1 000,0 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рублей) или 14,1% от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объема безвозмездных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перечислений;</w:t>
      </w:r>
    </w:p>
    <w:p w:rsidR="00E66C97" w:rsidRPr="00A83B42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- субсидии бюджетам сельских поселений области на осуществление дорожной деятельности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- 100 %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(план 5 703,0 тыс. рублей, факт 5 703,0 тыс. рублей) или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80,7% от общего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безвозмездных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перечислений;</w:t>
      </w:r>
    </w:p>
    <w:p w:rsidR="00E66C97" w:rsidRPr="00A83B42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- субвенции от других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бюджетов бюджетной системы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- 100 % (план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263,6 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рублей, факт 263,6 тыс. рублей)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или 3,7 % от общего объема безвозмездных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перечислений.</w:t>
      </w:r>
    </w:p>
    <w:p w:rsidR="00E66C97" w:rsidRPr="00A83B42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C97" w:rsidRPr="00A83B42" w:rsidRDefault="00E66C97" w:rsidP="00E66C97">
      <w:pPr>
        <w:shd w:val="clear" w:color="auto" w:fill="FFFFFF"/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lastRenderedPageBreak/>
        <w:t>Бюджет Рахмановского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муниципального образования по расходам в 2022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93,6 %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(план 20 234,4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факт 18 932,5 тыс. рублей).</w:t>
      </w:r>
    </w:p>
    <w:p w:rsidR="00E66C97" w:rsidRPr="00A83B42" w:rsidRDefault="00E66C97" w:rsidP="00E66C97">
      <w:pPr>
        <w:shd w:val="clear" w:color="auto" w:fill="FFFFFF"/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 социально значимые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статьи, в том числе на оплату труда 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начисления на оплату труда составила 3 828,4 тыс. рублей или 20,2% </w:t>
      </w:r>
      <w:r w:rsidRPr="00A83B42">
        <w:rPr>
          <w:sz w:val="28"/>
          <w:szCs w:val="28"/>
          <w:shd w:val="clear" w:color="auto" w:fill="FFFFFF"/>
        </w:rPr>
        <w:t>от общих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расходов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бюджета. Задолженность по оплате труда на 1 января 2023 года отсутствует. Расходы на оплату коммунальных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услуг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исполнены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объеме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389,1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тыс.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рублей,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что составляет 2,1%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A83B42">
        <w:rPr>
          <w:sz w:val="28"/>
          <w:szCs w:val="28"/>
          <w:shd w:val="clear" w:color="auto" w:fill="FFFFFF"/>
        </w:rPr>
        <w:t>общих</w:t>
      </w:r>
      <w:r w:rsidRPr="00A83B42">
        <w:rPr>
          <w:sz w:val="28"/>
          <w:szCs w:val="28"/>
        </w:rPr>
        <w:t xml:space="preserve"> расходов бюджета.</w:t>
      </w:r>
    </w:p>
    <w:p w:rsidR="00E66C97" w:rsidRPr="00A83B42" w:rsidRDefault="00E66C97" w:rsidP="00E66C97">
      <w:pPr>
        <w:jc w:val="both"/>
        <w:rPr>
          <w:sz w:val="28"/>
          <w:szCs w:val="28"/>
        </w:rPr>
      </w:pPr>
    </w:p>
    <w:p w:rsidR="00E66C97" w:rsidRPr="00A83B42" w:rsidRDefault="00E66C97" w:rsidP="00E66C97">
      <w:pPr>
        <w:jc w:val="center"/>
        <w:rPr>
          <w:b/>
          <w:sz w:val="28"/>
          <w:szCs w:val="28"/>
        </w:rPr>
      </w:pPr>
      <w:r w:rsidRPr="00A83B42">
        <w:rPr>
          <w:b/>
          <w:sz w:val="28"/>
          <w:szCs w:val="28"/>
        </w:rPr>
        <w:t>Общегосударственные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вопросы</w:t>
      </w:r>
    </w:p>
    <w:p w:rsidR="00E66C97" w:rsidRPr="00A83B42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В 2022 году </w:t>
      </w:r>
      <w:r w:rsidRPr="00A83B42">
        <w:rPr>
          <w:b/>
          <w:sz w:val="28"/>
          <w:szCs w:val="28"/>
        </w:rPr>
        <w:t>по разделу 0100 «Общегосударственные вопросы»</w:t>
      </w:r>
      <w:r w:rsidRPr="00A83B42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произведены на сумму 4 493,1 тыс. рублей, что составляет 98,4 % от плана (4 565,6 тыс. рублей),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в том числе: </w:t>
      </w:r>
    </w:p>
    <w:p w:rsidR="00E66C97" w:rsidRPr="00A83B42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- расходы по </w:t>
      </w:r>
      <w:r w:rsidRPr="00A83B42">
        <w:rPr>
          <w:b/>
          <w:sz w:val="28"/>
          <w:szCs w:val="28"/>
        </w:rPr>
        <w:t>подразделу 0102 «Функционирование высшего должностного лица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субъекта Российской Федерации и муниципального образования»</w:t>
      </w:r>
      <w:r w:rsidRPr="00A83B42">
        <w:rPr>
          <w:sz w:val="28"/>
          <w:szCs w:val="28"/>
        </w:rPr>
        <w:t xml:space="preserve"> - 843,8 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 или 100% от плана 843,8 тыс. рублей;</w:t>
      </w:r>
    </w:p>
    <w:p w:rsidR="00E66C97" w:rsidRPr="00A83B42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- расходы по </w:t>
      </w:r>
      <w:r w:rsidRPr="00A83B42">
        <w:rPr>
          <w:b/>
          <w:sz w:val="28"/>
          <w:szCs w:val="28"/>
        </w:rPr>
        <w:t>подразделу 0104 «Функционирование Правительства Российской Федерации, высших исполнительных органов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власти субъектов Российской Федерации,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местных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администраций» -</w:t>
      </w:r>
      <w:r>
        <w:rPr>
          <w:b/>
          <w:sz w:val="28"/>
          <w:szCs w:val="28"/>
        </w:rPr>
        <w:t xml:space="preserve"> </w:t>
      </w:r>
      <w:r w:rsidRPr="00A83B42">
        <w:rPr>
          <w:sz w:val="28"/>
          <w:szCs w:val="28"/>
        </w:rPr>
        <w:t>3 625,2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 рублей или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98% от плана 3 697,7 тыс. рублей;</w:t>
      </w:r>
    </w:p>
    <w:p w:rsidR="00E66C97" w:rsidRPr="00A83B42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- расходы по </w:t>
      </w:r>
      <w:r w:rsidRPr="00A83B42">
        <w:rPr>
          <w:b/>
          <w:sz w:val="28"/>
          <w:szCs w:val="28"/>
        </w:rPr>
        <w:t>подразделу 0113 «Другие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общегосударственные вопросы»</w:t>
      </w:r>
      <w:r w:rsidRPr="00A83B42">
        <w:rPr>
          <w:sz w:val="28"/>
          <w:szCs w:val="28"/>
        </w:rPr>
        <w:t xml:space="preserve"> - 24,1 тыс. рублей,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что соответствует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плану.</w:t>
      </w:r>
      <w:r>
        <w:rPr>
          <w:sz w:val="28"/>
          <w:szCs w:val="28"/>
        </w:rPr>
        <w:t xml:space="preserve"> </w:t>
      </w:r>
    </w:p>
    <w:p w:rsidR="00E66C97" w:rsidRPr="00A83B42" w:rsidRDefault="00E66C97" w:rsidP="00E66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C97" w:rsidRPr="00A83B42" w:rsidRDefault="00E66C97" w:rsidP="00E66C97">
      <w:pPr>
        <w:jc w:val="center"/>
        <w:rPr>
          <w:b/>
          <w:sz w:val="28"/>
          <w:szCs w:val="28"/>
        </w:rPr>
      </w:pPr>
      <w:r w:rsidRPr="00A83B42">
        <w:rPr>
          <w:b/>
          <w:sz w:val="28"/>
          <w:szCs w:val="28"/>
        </w:rPr>
        <w:t>Национальная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оборона</w:t>
      </w:r>
    </w:p>
    <w:p w:rsidR="00E66C97" w:rsidRPr="00A83B42" w:rsidRDefault="00E66C97" w:rsidP="00E66C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В 2022 году по </w:t>
      </w:r>
      <w:r w:rsidRPr="00A83B42">
        <w:rPr>
          <w:b/>
          <w:sz w:val="28"/>
          <w:szCs w:val="28"/>
        </w:rPr>
        <w:t>разделу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0200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«Национальная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оборона»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сумму 263,6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100 %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плана (263,6 тыс. рублей).</w:t>
      </w:r>
      <w:r>
        <w:rPr>
          <w:b/>
          <w:sz w:val="28"/>
          <w:szCs w:val="28"/>
        </w:rPr>
        <w:t xml:space="preserve"> </w:t>
      </w:r>
    </w:p>
    <w:p w:rsidR="00E66C97" w:rsidRPr="00A83B42" w:rsidRDefault="00E66C97" w:rsidP="00E66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6C97" w:rsidRPr="00A83B42" w:rsidRDefault="00E66C97" w:rsidP="00E66C97">
      <w:pPr>
        <w:jc w:val="center"/>
        <w:rPr>
          <w:b/>
          <w:sz w:val="28"/>
          <w:szCs w:val="28"/>
        </w:rPr>
      </w:pPr>
      <w:r w:rsidRPr="00A83B42">
        <w:rPr>
          <w:b/>
          <w:sz w:val="28"/>
          <w:szCs w:val="28"/>
        </w:rPr>
        <w:t>Национальная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экономика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В 2022 году</w:t>
      </w:r>
      <w:r w:rsidRPr="00A83B42">
        <w:rPr>
          <w:b/>
          <w:sz w:val="28"/>
          <w:szCs w:val="28"/>
        </w:rPr>
        <w:t xml:space="preserve"> по разделу 0400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 xml:space="preserve">«Национальная экономика» </w:t>
      </w:r>
      <w:r w:rsidRPr="00A83B42">
        <w:rPr>
          <w:sz w:val="28"/>
          <w:szCs w:val="28"/>
        </w:rPr>
        <w:t>расходы произведены на сумму 7 866,3 тыс. рублей или 99,1% от плана 7 940,2 тыс. рублей, из них: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 xml:space="preserve">- расходы по </w:t>
      </w:r>
      <w:r w:rsidRPr="00A83B42">
        <w:rPr>
          <w:b/>
          <w:sz w:val="28"/>
          <w:szCs w:val="28"/>
        </w:rPr>
        <w:t xml:space="preserve">подразделу 0409 «Дорожное хозяйство (дорожные фонды)» - 7 749,7 </w:t>
      </w:r>
      <w:r w:rsidRPr="00A83B42">
        <w:rPr>
          <w:sz w:val="28"/>
          <w:szCs w:val="28"/>
        </w:rPr>
        <w:t>тыс. рублей или 99,1 % от плана 7 823,6 тыс. рублей;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 xml:space="preserve">- расходы по </w:t>
      </w:r>
      <w:r w:rsidRPr="00A83B42">
        <w:rPr>
          <w:b/>
          <w:sz w:val="28"/>
          <w:szCs w:val="28"/>
        </w:rPr>
        <w:t>подразделу 0412 «Другие вопросы в области национальной экономики»</w:t>
      </w:r>
      <w:r w:rsidRPr="00A83B42">
        <w:rPr>
          <w:sz w:val="28"/>
          <w:szCs w:val="28"/>
        </w:rPr>
        <w:t xml:space="preserve"> - 116,6 тыс. рублей, что соответствует плану, из них: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 xml:space="preserve">- на Муниципальную программу </w:t>
      </w:r>
      <w:r w:rsidRPr="00A83B42">
        <w:rPr>
          <w:bCs/>
          <w:sz w:val="28"/>
          <w:szCs w:val="28"/>
        </w:rPr>
        <w:t>«Развитие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2022-2024 годы» составили 37,1 тыс. рублей или 100% от плана 37,1 тыс. рублей;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- на мероприятия по землеустройству и землепользованию составили 79,5 тыс. рублей или 100% от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плана 79,5 тыс. рублей.</w:t>
      </w:r>
    </w:p>
    <w:p w:rsidR="00E66C97" w:rsidRPr="00A83B42" w:rsidRDefault="00E66C97" w:rsidP="00E66C97">
      <w:pPr>
        <w:jc w:val="both"/>
        <w:rPr>
          <w:sz w:val="28"/>
          <w:szCs w:val="28"/>
        </w:rPr>
      </w:pPr>
    </w:p>
    <w:p w:rsidR="00E66C97" w:rsidRPr="00A83B42" w:rsidRDefault="00E66C97" w:rsidP="00E66C97">
      <w:pPr>
        <w:jc w:val="center"/>
        <w:rPr>
          <w:b/>
          <w:sz w:val="28"/>
          <w:szCs w:val="28"/>
        </w:rPr>
      </w:pPr>
      <w:proofErr w:type="spellStart"/>
      <w:r w:rsidRPr="00A83B42">
        <w:rPr>
          <w:b/>
          <w:sz w:val="28"/>
          <w:szCs w:val="28"/>
        </w:rPr>
        <w:lastRenderedPageBreak/>
        <w:t>Жилищно</w:t>
      </w:r>
      <w:proofErr w:type="spellEnd"/>
      <w:r w:rsidRPr="00A83B42">
        <w:rPr>
          <w:b/>
          <w:sz w:val="28"/>
          <w:szCs w:val="28"/>
        </w:rPr>
        <w:t xml:space="preserve"> – коммунальное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хозяйство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2022 году по </w:t>
      </w:r>
      <w:r w:rsidRPr="00A83B42">
        <w:rPr>
          <w:b/>
          <w:sz w:val="28"/>
          <w:szCs w:val="28"/>
        </w:rPr>
        <w:t>разделу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0500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«</w:t>
      </w:r>
      <w:proofErr w:type="spellStart"/>
      <w:r w:rsidRPr="00A83B42">
        <w:rPr>
          <w:b/>
          <w:sz w:val="28"/>
          <w:szCs w:val="28"/>
        </w:rPr>
        <w:t>Жилищно</w:t>
      </w:r>
      <w:proofErr w:type="spellEnd"/>
      <w:r w:rsidRPr="00A83B42">
        <w:rPr>
          <w:b/>
          <w:sz w:val="28"/>
          <w:szCs w:val="28"/>
        </w:rPr>
        <w:t xml:space="preserve"> - коммунальное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хозяйство»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 xml:space="preserve">расходы </w:t>
      </w:r>
      <w:r w:rsidRPr="00A83B42">
        <w:rPr>
          <w:sz w:val="28"/>
          <w:szCs w:val="28"/>
        </w:rPr>
        <w:t>произведены на сумму 5 557,2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82,8 %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от плана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(6 712,7 тыс. рублей),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числе: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b/>
          <w:sz w:val="28"/>
          <w:szCs w:val="28"/>
        </w:rPr>
        <w:t>по подразделу 0502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 xml:space="preserve">«Коммунальное хозяйство» </w:t>
      </w:r>
      <w:r w:rsidRPr="00A83B42">
        <w:rPr>
          <w:sz w:val="28"/>
          <w:szCs w:val="28"/>
        </w:rPr>
        <w:t>расходы составили 214,9 тыс. рублей или 100% от плана 214,9 тыс. рублей;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b/>
          <w:sz w:val="28"/>
          <w:szCs w:val="28"/>
        </w:rPr>
        <w:t>по подразделу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0503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«Благоустройство</w:t>
      </w:r>
      <w:r w:rsidRPr="00A83B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расходы составили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5 342,3 тыс. рублей или 82,2% от плана (6 497,8 тыс. рублей), из них: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 xml:space="preserve">- на </w:t>
      </w:r>
      <w:r w:rsidRPr="00A83B42">
        <w:rPr>
          <w:bCs/>
          <w:sz w:val="28"/>
          <w:szCs w:val="28"/>
        </w:rPr>
        <w:t xml:space="preserve">муниципальную программу </w:t>
      </w:r>
      <w:r w:rsidRPr="00A83B42">
        <w:rPr>
          <w:sz w:val="28"/>
          <w:szCs w:val="28"/>
        </w:rPr>
        <w:t>«</w:t>
      </w:r>
      <w:r w:rsidRPr="00A83B42">
        <w:rPr>
          <w:bCs/>
          <w:sz w:val="28"/>
          <w:szCs w:val="28"/>
        </w:rPr>
        <w:t xml:space="preserve">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 » направлено 983,0 тыс. рублей или 100% от плана 983,0 </w:t>
      </w:r>
      <w:r w:rsidRPr="00A83B42">
        <w:rPr>
          <w:sz w:val="28"/>
          <w:szCs w:val="28"/>
        </w:rPr>
        <w:t>тыс. рублей;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 xml:space="preserve">- на </w:t>
      </w:r>
      <w:r w:rsidRPr="00A83B42">
        <w:rPr>
          <w:bCs/>
          <w:sz w:val="28"/>
          <w:szCs w:val="28"/>
        </w:rPr>
        <w:t xml:space="preserve">муниципальную программу «Комплексное развитие сельских территорий (благоустройство сельских территорий) Рахмановского муниципального образования Пугачевского муниципального района Саратовской области на 2022 год» направлено 2 105,1 тыс. рублей, что </w:t>
      </w:r>
      <w:r w:rsidRPr="00A83B42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плану 2105,1 тыс. рублей;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 уличное освещение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направлено – 294,3 тыс. рублей или 79,9% от плана 368,5 тыс. рублей;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 прочие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- 1 713,3 тыс. рублей или 61,3% от плана 2 794,6 тыс. рублей;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 муниципальную программу «Энергосбережение и повышение энергетической эффективности на территории Рахмановского муниципального образования на 2022-2024 годы» направлено – 246,6 тыс. рублей или 100% от плана 246,6 тыс. рублей.</w:t>
      </w:r>
    </w:p>
    <w:p w:rsidR="00E66C97" w:rsidRPr="00A83B42" w:rsidRDefault="00E66C97" w:rsidP="00E66C97">
      <w:pPr>
        <w:jc w:val="center"/>
        <w:rPr>
          <w:b/>
          <w:sz w:val="28"/>
          <w:szCs w:val="28"/>
        </w:rPr>
      </w:pPr>
      <w:r w:rsidRPr="00A83B42">
        <w:rPr>
          <w:b/>
          <w:sz w:val="28"/>
          <w:szCs w:val="28"/>
        </w:rPr>
        <w:t>Образование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b/>
          <w:sz w:val="28"/>
          <w:szCs w:val="28"/>
        </w:rPr>
        <w:t xml:space="preserve">По разделу 0700 «Образование» </w:t>
      </w:r>
      <w:r w:rsidRPr="00A83B42">
        <w:rPr>
          <w:sz w:val="28"/>
          <w:szCs w:val="28"/>
        </w:rPr>
        <w:t>расходы составили 28,5 тыс. рублей или 100% от плана 28,5 тыс. рублей, из них:</w:t>
      </w:r>
    </w:p>
    <w:p w:rsidR="00E66C97" w:rsidRPr="00A83B42" w:rsidRDefault="00E66C97" w:rsidP="00E66C97">
      <w:pPr>
        <w:ind w:firstLine="567"/>
        <w:jc w:val="both"/>
        <w:rPr>
          <w:b/>
          <w:sz w:val="28"/>
          <w:szCs w:val="28"/>
        </w:rPr>
      </w:pPr>
      <w:r w:rsidRPr="00A83B42">
        <w:rPr>
          <w:sz w:val="28"/>
          <w:szCs w:val="28"/>
        </w:rPr>
        <w:t xml:space="preserve">- по подразделу </w:t>
      </w:r>
      <w:r w:rsidRPr="00A83B42">
        <w:rPr>
          <w:b/>
          <w:sz w:val="28"/>
          <w:szCs w:val="28"/>
        </w:rPr>
        <w:t>0705 «Профессиональная подготовка, переподготовка и повышение квалификации»</w:t>
      </w:r>
      <w:r>
        <w:rPr>
          <w:b/>
          <w:sz w:val="28"/>
          <w:szCs w:val="28"/>
        </w:rPr>
        <w:t xml:space="preserve"> </w:t>
      </w:r>
      <w:r w:rsidRPr="00A83B42">
        <w:rPr>
          <w:sz w:val="28"/>
          <w:szCs w:val="28"/>
        </w:rPr>
        <w:t>составили 28,5 тыс. рублей, что соответствует плану.</w:t>
      </w:r>
    </w:p>
    <w:p w:rsidR="00E66C97" w:rsidRPr="00A83B42" w:rsidRDefault="00E66C97" w:rsidP="00E66C97">
      <w:pPr>
        <w:jc w:val="center"/>
        <w:rPr>
          <w:b/>
          <w:sz w:val="28"/>
          <w:szCs w:val="28"/>
        </w:rPr>
      </w:pPr>
      <w:r w:rsidRPr="00A83B42">
        <w:rPr>
          <w:b/>
          <w:sz w:val="28"/>
          <w:szCs w:val="28"/>
        </w:rPr>
        <w:t>Культура и кинематография</w:t>
      </w:r>
    </w:p>
    <w:p w:rsidR="00E66C97" w:rsidRPr="00A83B42" w:rsidRDefault="00E66C97" w:rsidP="00E66C97">
      <w:pPr>
        <w:ind w:firstLine="567"/>
        <w:jc w:val="both"/>
        <w:rPr>
          <w:b/>
          <w:sz w:val="28"/>
          <w:szCs w:val="28"/>
        </w:rPr>
      </w:pPr>
      <w:r w:rsidRPr="00A83B42">
        <w:rPr>
          <w:sz w:val="28"/>
          <w:szCs w:val="28"/>
        </w:rPr>
        <w:t xml:space="preserve">В 2022 году по </w:t>
      </w:r>
      <w:r w:rsidRPr="00A83B42">
        <w:rPr>
          <w:b/>
          <w:sz w:val="28"/>
          <w:szCs w:val="28"/>
        </w:rPr>
        <w:t>разделу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0800</w:t>
      </w:r>
      <w:r>
        <w:rPr>
          <w:b/>
          <w:sz w:val="28"/>
          <w:szCs w:val="28"/>
        </w:rPr>
        <w:t xml:space="preserve"> </w:t>
      </w:r>
      <w:r w:rsidRPr="00A83B42">
        <w:rPr>
          <w:b/>
          <w:sz w:val="28"/>
          <w:szCs w:val="28"/>
        </w:rPr>
        <w:t>«Культура и кинематография»</w:t>
      </w:r>
      <w:r w:rsidRPr="00A83B42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390,3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100 %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плана (390,3 тыс. рублей), из них:</w:t>
      </w:r>
    </w:p>
    <w:p w:rsidR="00E66C97" w:rsidRPr="00A83B42" w:rsidRDefault="00E66C97" w:rsidP="00E66C97">
      <w:pPr>
        <w:ind w:firstLine="567"/>
        <w:jc w:val="both"/>
        <w:rPr>
          <w:b/>
          <w:sz w:val="28"/>
          <w:szCs w:val="28"/>
        </w:rPr>
      </w:pPr>
      <w:r w:rsidRPr="00A83B42">
        <w:rPr>
          <w:sz w:val="28"/>
          <w:szCs w:val="28"/>
        </w:rPr>
        <w:t>- на Муниципальную программу «Мероприятия по поддержке и развитию культуры в Рахмановском муниципальном образовании на 2022-2024 годы»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составили 390,3 тыс. рублей, что соответствует плану.</w:t>
      </w:r>
    </w:p>
    <w:p w:rsidR="00E66C97" w:rsidRPr="00A83B42" w:rsidRDefault="00E66C97" w:rsidP="00E66C97">
      <w:pPr>
        <w:jc w:val="center"/>
        <w:rPr>
          <w:b/>
          <w:sz w:val="28"/>
          <w:szCs w:val="28"/>
        </w:rPr>
      </w:pPr>
      <w:r w:rsidRPr="00A83B42">
        <w:rPr>
          <w:b/>
          <w:sz w:val="28"/>
          <w:szCs w:val="28"/>
        </w:rPr>
        <w:t>Социальная политика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>В 2022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 xml:space="preserve">году по </w:t>
      </w:r>
      <w:r w:rsidRPr="00A83B42">
        <w:rPr>
          <w:b/>
          <w:sz w:val="28"/>
          <w:szCs w:val="28"/>
        </w:rPr>
        <w:t xml:space="preserve">разделу 1000 «Социальная политика» </w:t>
      </w:r>
      <w:r w:rsidRPr="00A83B42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333,5 тыс. рублей или 100% от плана 333,5 тыс. рублей, в том числе:</w:t>
      </w:r>
    </w:p>
    <w:p w:rsidR="00E66C97" w:rsidRPr="00A83B42" w:rsidRDefault="00E66C97" w:rsidP="00E66C97">
      <w:pPr>
        <w:ind w:firstLine="567"/>
        <w:jc w:val="both"/>
        <w:rPr>
          <w:sz w:val="28"/>
          <w:szCs w:val="28"/>
        </w:rPr>
      </w:pPr>
      <w:r w:rsidRPr="00A83B42">
        <w:rPr>
          <w:sz w:val="28"/>
          <w:szCs w:val="28"/>
        </w:rPr>
        <w:t xml:space="preserve">- расходы по </w:t>
      </w:r>
      <w:r w:rsidRPr="00A83B42">
        <w:rPr>
          <w:b/>
          <w:sz w:val="28"/>
          <w:szCs w:val="28"/>
        </w:rPr>
        <w:t xml:space="preserve">подразделу 1001 «Пенсионное обеспечение» </w:t>
      </w:r>
      <w:r w:rsidRPr="00A83B42">
        <w:rPr>
          <w:sz w:val="28"/>
          <w:szCs w:val="28"/>
        </w:rPr>
        <w:t>- 333,5 тыс. рублей,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что соответствует</w:t>
      </w:r>
      <w:r>
        <w:rPr>
          <w:sz w:val="28"/>
          <w:szCs w:val="28"/>
        </w:rPr>
        <w:t xml:space="preserve"> </w:t>
      </w:r>
      <w:r w:rsidRPr="00A83B42">
        <w:rPr>
          <w:sz w:val="28"/>
          <w:szCs w:val="28"/>
        </w:rPr>
        <w:t>плану.</w:t>
      </w:r>
    </w:p>
    <w:p w:rsidR="00E66C97" w:rsidRPr="0022674C" w:rsidRDefault="00E66C97" w:rsidP="00E66C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C97" w:rsidRDefault="00E66C97" w:rsidP="00E66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 Дудников П.А.</w:t>
      </w:r>
    </w:p>
    <w:p w:rsidR="00E66C97" w:rsidRDefault="00E66C97" w:rsidP="00E66C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 Веселовская Е.П.</w:t>
      </w:r>
    </w:p>
    <w:p w:rsidR="00E66C97" w:rsidRDefault="00E66C97" w:rsidP="00E66C9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Бурдяев И.В.</w:t>
      </w:r>
    </w:p>
    <w:p w:rsidR="00E66C97" w:rsidRDefault="00E66C97" w:rsidP="00E66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специалист: Макеева Н.А.</w:t>
      </w:r>
    </w:p>
    <w:p w:rsidR="00E66C97" w:rsidRDefault="00E66C97" w:rsidP="00E66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</w:t>
      </w:r>
    </w:p>
    <w:p w:rsidR="00E66C97" w:rsidRPr="00C2567F" w:rsidRDefault="00E66C97" w:rsidP="00E66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Рахмановского МО: Долгополова О.Н.</w:t>
      </w:r>
    </w:p>
    <w:p w:rsidR="00193720" w:rsidRPr="00DF356B" w:rsidRDefault="00193720" w:rsidP="00193720"/>
    <w:sectPr w:rsidR="00193720" w:rsidRPr="00DF356B" w:rsidSect="00B25366">
      <w:pgSz w:w="11906" w:h="16838"/>
      <w:pgMar w:top="567" w:right="99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9E" w:rsidRDefault="0078559E" w:rsidP="0096060E">
      <w:r>
        <w:separator/>
      </w:r>
    </w:p>
  </w:endnote>
  <w:endnote w:type="continuationSeparator" w:id="0">
    <w:p w:rsidR="0078559E" w:rsidRDefault="0078559E" w:rsidP="0096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9E" w:rsidRDefault="0078559E" w:rsidP="0096060E">
      <w:r>
        <w:separator/>
      </w:r>
    </w:p>
  </w:footnote>
  <w:footnote w:type="continuationSeparator" w:id="0">
    <w:p w:rsidR="0078559E" w:rsidRDefault="0078559E" w:rsidP="0096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00000003"/>
    <w:multiLevelType w:val="singleLevel"/>
    <w:tmpl w:val="35BE1896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F1F5457"/>
    <w:multiLevelType w:val="multilevel"/>
    <w:tmpl w:val="B58AE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D1438D"/>
    <w:multiLevelType w:val="multilevel"/>
    <w:tmpl w:val="B58AE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AF571B"/>
    <w:multiLevelType w:val="hybridMultilevel"/>
    <w:tmpl w:val="B612891E"/>
    <w:lvl w:ilvl="0" w:tplc="A59AAC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2A4C"/>
    <w:multiLevelType w:val="multilevel"/>
    <w:tmpl w:val="D73CA0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321361"/>
    <w:multiLevelType w:val="multilevel"/>
    <w:tmpl w:val="B58AE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AE121F"/>
    <w:multiLevelType w:val="hybridMultilevel"/>
    <w:tmpl w:val="1198424C"/>
    <w:lvl w:ilvl="0" w:tplc="106E8ED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8170FB"/>
    <w:multiLevelType w:val="hybridMultilevel"/>
    <w:tmpl w:val="0466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674B5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EC524C7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50"/>
        </w:tabs>
      </w:pPr>
    </w:lvl>
    <w:lvl w:ilvl="2" w:tplc="7F7E68A0">
      <w:numFmt w:val="none"/>
      <w:lvlText w:val=""/>
      <w:lvlJc w:val="left"/>
      <w:pPr>
        <w:tabs>
          <w:tab w:val="num" w:pos="350"/>
        </w:tabs>
      </w:pPr>
    </w:lvl>
    <w:lvl w:ilvl="3" w:tplc="49E66074">
      <w:numFmt w:val="none"/>
      <w:lvlText w:val=""/>
      <w:lvlJc w:val="left"/>
      <w:pPr>
        <w:tabs>
          <w:tab w:val="num" w:pos="350"/>
        </w:tabs>
      </w:pPr>
    </w:lvl>
    <w:lvl w:ilvl="4" w:tplc="BD7A88E8">
      <w:numFmt w:val="none"/>
      <w:lvlText w:val=""/>
      <w:lvlJc w:val="left"/>
      <w:pPr>
        <w:tabs>
          <w:tab w:val="num" w:pos="350"/>
        </w:tabs>
      </w:pPr>
    </w:lvl>
    <w:lvl w:ilvl="5" w:tplc="C4242ACA">
      <w:numFmt w:val="none"/>
      <w:lvlText w:val=""/>
      <w:lvlJc w:val="left"/>
      <w:pPr>
        <w:tabs>
          <w:tab w:val="num" w:pos="350"/>
        </w:tabs>
      </w:pPr>
    </w:lvl>
    <w:lvl w:ilvl="6" w:tplc="E77E5AD8">
      <w:numFmt w:val="none"/>
      <w:lvlText w:val=""/>
      <w:lvlJc w:val="left"/>
      <w:pPr>
        <w:tabs>
          <w:tab w:val="num" w:pos="350"/>
        </w:tabs>
      </w:pPr>
    </w:lvl>
    <w:lvl w:ilvl="7" w:tplc="99945BB8">
      <w:numFmt w:val="none"/>
      <w:lvlText w:val=""/>
      <w:lvlJc w:val="left"/>
      <w:pPr>
        <w:tabs>
          <w:tab w:val="num" w:pos="350"/>
        </w:tabs>
      </w:pPr>
    </w:lvl>
    <w:lvl w:ilvl="8" w:tplc="F99C68BC">
      <w:numFmt w:val="none"/>
      <w:lvlText w:val=""/>
      <w:lvlJc w:val="left"/>
      <w:pPr>
        <w:tabs>
          <w:tab w:val="num" w:pos="350"/>
        </w:tabs>
      </w:pPr>
    </w:lvl>
  </w:abstractNum>
  <w:abstractNum w:abstractNumId="12">
    <w:nsid w:val="611827B3"/>
    <w:multiLevelType w:val="hybridMultilevel"/>
    <w:tmpl w:val="B58AEB94"/>
    <w:lvl w:ilvl="0" w:tplc="2C6A3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3E677C">
      <w:numFmt w:val="none"/>
      <w:lvlText w:val=""/>
      <w:lvlJc w:val="left"/>
      <w:pPr>
        <w:tabs>
          <w:tab w:val="num" w:pos="360"/>
        </w:tabs>
      </w:pPr>
    </w:lvl>
    <w:lvl w:ilvl="2" w:tplc="7F7E68A0">
      <w:numFmt w:val="none"/>
      <w:lvlText w:val=""/>
      <w:lvlJc w:val="left"/>
      <w:pPr>
        <w:tabs>
          <w:tab w:val="num" w:pos="360"/>
        </w:tabs>
      </w:pPr>
    </w:lvl>
    <w:lvl w:ilvl="3" w:tplc="49E66074">
      <w:numFmt w:val="none"/>
      <w:lvlText w:val=""/>
      <w:lvlJc w:val="left"/>
      <w:pPr>
        <w:tabs>
          <w:tab w:val="num" w:pos="360"/>
        </w:tabs>
      </w:pPr>
    </w:lvl>
    <w:lvl w:ilvl="4" w:tplc="BD7A88E8">
      <w:numFmt w:val="none"/>
      <w:lvlText w:val=""/>
      <w:lvlJc w:val="left"/>
      <w:pPr>
        <w:tabs>
          <w:tab w:val="num" w:pos="360"/>
        </w:tabs>
      </w:pPr>
    </w:lvl>
    <w:lvl w:ilvl="5" w:tplc="C4242ACA">
      <w:numFmt w:val="none"/>
      <w:lvlText w:val=""/>
      <w:lvlJc w:val="left"/>
      <w:pPr>
        <w:tabs>
          <w:tab w:val="num" w:pos="360"/>
        </w:tabs>
      </w:pPr>
    </w:lvl>
    <w:lvl w:ilvl="6" w:tplc="E77E5AD8">
      <w:numFmt w:val="none"/>
      <w:lvlText w:val=""/>
      <w:lvlJc w:val="left"/>
      <w:pPr>
        <w:tabs>
          <w:tab w:val="num" w:pos="360"/>
        </w:tabs>
      </w:pPr>
    </w:lvl>
    <w:lvl w:ilvl="7" w:tplc="99945BB8">
      <w:numFmt w:val="none"/>
      <w:lvlText w:val=""/>
      <w:lvlJc w:val="left"/>
      <w:pPr>
        <w:tabs>
          <w:tab w:val="num" w:pos="360"/>
        </w:tabs>
      </w:pPr>
    </w:lvl>
    <w:lvl w:ilvl="8" w:tplc="F99C68B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6CD7942"/>
    <w:multiLevelType w:val="multilevel"/>
    <w:tmpl w:val="B58AE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8982205"/>
    <w:multiLevelType w:val="hybridMultilevel"/>
    <w:tmpl w:val="9D60EB58"/>
    <w:lvl w:ilvl="0" w:tplc="E0165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BC1B16"/>
    <w:multiLevelType w:val="hybridMultilevel"/>
    <w:tmpl w:val="EFAC4E40"/>
    <w:lvl w:ilvl="0" w:tplc="3C40C4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5"/>
  </w:num>
  <w:num w:numId="12">
    <w:abstractNumId w:val="11"/>
  </w:num>
  <w:num w:numId="13">
    <w:abstractNumId w:val="9"/>
  </w:num>
  <w:num w:numId="14">
    <w:abstractNumId w:val="5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97"/>
    <w:rsid w:val="000015B7"/>
    <w:rsid w:val="00005564"/>
    <w:rsid w:val="00006557"/>
    <w:rsid w:val="00011EEC"/>
    <w:rsid w:val="000133F8"/>
    <w:rsid w:val="00015681"/>
    <w:rsid w:val="00022644"/>
    <w:rsid w:val="00024AF2"/>
    <w:rsid w:val="00033390"/>
    <w:rsid w:val="00034ECD"/>
    <w:rsid w:val="000411B2"/>
    <w:rsid w:val="00042021"/>
    <w:rsid w:val="00042A3F"/>
    <w:rsid w:val="00042F85"/>
    <w:rsid w:val="00044CE4"/>
    <w:rsid w:val="00044F12"/>
    <w:rsid w:val="00046DF8"/>
    <w:rsid w:val="00054318"/>
    <w:rsid w:val="000552AF"/>
    <w:rsid w:val="00057A6E"/>
    <w:rsid w:val="00065DC5"/>
    <w:rsid w:val="0007613E"/>
    <w:rsid w:val="00080140"/>
    <w:rsid w:val="00080BD6"/>
    <w:rsid w:val="00082A2B"/>
    <w:rsid w:val="00083093"/>
    <w:rsid w:val="00086E7C"/>
    <w:rsid w:val="000876C3"/>
    <w:rsid w:val="0008791A"/>
    <w:rsid w:val="0009055C"/>
    <w:rsid w:val="000A3945"/>
    <w:rsid w:val="000A464B"/>
    <w:rsid w:val="000A76E9"/>
    <w:rsid w:val="000B0AD3"/>
    <w:rsid w:val="000B0CD3"/>
    <w:rsid w:val="000B13E5"/>
    <w:rsid w:val="000B21BF"/>
    <w:rsid w:val="000B5B8F"/>
    <w:rsid w:val="000B6A51"/>
    <w:rsid w:val="000C39B2"/>
    <w:rsid w:val="000C5320"/>
    <w:rsid w:val="000E013E"/>
    <w:rsid w:val="000E456C"/>
    <w:rsid w:val="001105A8"/>
    <w:rsid w:val="00110637"/>
    <w:rsid w:val="001141B2"/>
    <w:rsid w:val="00117995"/>
    <w:rsid w:val="0012000A"/>
    <w:rsid w:val="00122757"/>
    <w:rsid w:val="00124948"/>
    <w:rsid w:val="00125064"/>
    <w:rsid w:val="00136707"/>
    <w:rsid w:val="00142A2E"/>
    <w:rsid w:val="00143C2E"/>
    <w:rsid w:val="00161079"/>
    <w:rsid w:val="0016112D"/>
    <w:rsid w:val="00165225"/>
    <w:rsid w:val="0016630D"/>
    <w:rsid w:val="0017450B"/>
    <w:rsid w:val="001751A4"/>
    <w:rsid w:val="00175808"/>
    <w:rsid w:val="00176530"/>
    <w:rsid w:val="00182057"/>
    <w:rsid w:val="0018596A"/>
    <w:rsid w:val="001866AD"/>
    <w:rsid w:val="00186DC7"/>
    <w:rsid w:val="00190690"/>
    <w:rsid w:val="001927D6"/>
    <w:rsid w:val="00193720"/>
    <w:rsid w:val="001948C3"/>
    <w:rsid w:val="00194E20"/>
    <w:rsid w:val="001A0E4D"/>
    <w:rsid w:val="001A1138"/>
    <w:rsid w:val="001A43DD"/>
    <w:rsid w:val="001A6CE3"/>
    <w:rsid w:val="001A6D6B"/>
    <w:rsid w:val="001B051E"/>
    <w:rsid w:val="001B1B22"/>
    <w:rsid w:val="001B25C3"/>
    <w:rsid w:val="001B3DC7"/>
    <w:rsid w:val="001B6197"/>
    <w:rsid w:val="001C0387"/>
    <w:rsid w:val="001C3006"/>
    <w:rsid w:val="001C47AE"/>
    <w:rsid w:val="001C589B"/>
    <w:rsid w:val="001D0725"/>
    <w:rsid w:val="001D16C1"/>
    <w:rsid w:val="001D1E9F"/>
    <w:rsid w:val="001D53B1"/>
    <w:rsid w:val="001D7A39"/>
    <w:rsid w:val="001E2335"/>
    <w:rsid w:val="001E44DC"/>
    <w:rsid w:val="001E62AB"/>
    <w:rsid w:val="001F5411"/>
    <w:rsid w:val="00200A47"/>
    <w:rsid w:val="0020195B"/>
    <w:rsid w:val="00201E5B"/>
    <w:rsid w:val="00202FDB"/>
    <w:rsid w:val="002067E3"/>
    <w:rsid w:val="00210F73"/>
    <w:rsid w:val="002144F5"/>
    <w:rsid w:val="002146DD"/>
    <w:rsid w:val="0022190B"/>
    <w:rsid w:val="0022339D"/>
    <w:rsid w:val="00231926"/>
    <w:rsid w:val="0023266B"/>
    <w:rsid w:val="00234B34"/>
    <w:rsid w:val="00235FA6"/>
    <w:rsid w:val="0024059B"/>
    <w:rsid w:val="00241744"/>
    <w:rsid w:val="00242BD6"/>
    <w:rsid w:val="00244A78"/>
    <w:rsid w:val="00246AFF"/>
    <w:rsid w:val="00256F19"/>
    <w:rsid w:val="00257DD4"/>
    <w:rsid w:val="00264421"/>
    <w:rsid w:val="00264EFA"/>
    <w:rsid w:val="002669E3"/>
    <w:rsid w:val="00270575"/>
    <w:rsid w:val="00273D3B"/>
    <w:rsid w:val="00280C96"/>
    <w:rsid w:val="0028348F"/>
    <w:rsid w:val="00285821"/>
    <w:rsid w:val="00286135"/>
    <w:rsid w:val="00287F25"/>
    <w:rsid w:val="002920D4"/>
    <w:rsid w:val="00296C6B"/>
    <w:rsid w:val="002A2DA9"/>
    <w:rsid w:val="002A59E6"/>
    <w:rsid w:val="002A629C"/>
    <w:rsid w:val="002A6689"/>
    <w:rsid w:val="002B0C8C"/>
    <w:rsid w:val="002B6B9C"/>
    <w:rsid w:val="002C2808"/>
    <w:rsid w:val="002C30C7"/>
    <w:rsid w:val="002C5C11"/>
    <w:rsid w:val="002C686B"/>
    <w:rsid w:val="002C79CE"/>
    <w:rsid w:val="002D1487"/>
    <w:rsid w:val="002D245D"/>
    <w:rsid w:val="002D5B55"/>
    <w:rsid w:val="002D695D"/>
    <w:rsid w:val="002E167D"/>
    <w:rsid w:val="002E4F3E"/>
    <w:rsid w:val="002F11BD"/>
    <w:rsid w:val="002F3495"/>
    <w:rsid w:val="002F49C8"/>
    <w:rsid w:val="002F5656"/>
    <w:rsid w:val="003018B7"/>
    <w:rsid w:val="00311DAE"/>
    <w:rsid w:val="00314998"/>
    <w:rsid w:val="003171E7"/>
    <w:rsid w:val="00324218"/>
    <w:rsid w:val="0032621E"/>
    <w:rsid w:val="00331E78"/>
    <w:rsid w:val="00331E85"/>
    <w:rsid w:val="00331FA1"/>
    <w:rsid w:val="003345FB"/>
    <w:rsid w:val="00335528"/>
    <w:rsid w:val="003357EB"/>
    <w:rsid w:val="00336A7D"/>
    <w:rsid w:val="003415C2"/>
    <w:rsid w:val="00341EC6"/>
    <w:rsid w:val="00347A1A"/>
    <w:rsid w:val="00350EFC"/>
    <w:rsid w:val="0035144E"/>
    <w:rsid w:val="003514DD"/>
    <w:rsid w:val="00353DC1"/>
    <w:rsid w:val="00355A29"/>
    <w:rsid w:val="00361FF7"/>
    <w:rsid w:val="003635E4"/>
    <w:rsid w:val="00364B9C"/>
    <w:rsid w:val="00364E29"/>
    <w:rsid w:val="00365E53"/>
    <w:rsid w:val="00370779"/>
    <w:rsid w:val="00373E8D"/>
    <w:rsid w:val="0037454A"/>
    <w:rsid w:val="003745E0"/>
    <w:rsid w:val="00381048"/>
    <w:rsid w:val="003900C5"/>
    <w:rsid w:val="003901A4"/>
    <w:rsid w:val="003920FB"/>
    <w:rsid w:val="003936D0"/>
    <w:rsid w:val="00394332"/>
    <w:rsid w:val="003A075D"/>
    <w:rsid w:val="003A0873"/>
    <w:rsid w:val="003A4ED7"/>
    <w:rsid w:val="003A5634"/>
    <w:rsid w:val="003B14B5"/>
    <w:rsid w:val="003B2181"/>
    <w:rsid w:val="003C0CC4"/>
    <w:rsid w:val="003D0329"/>
    <w:rsid w:val="003D48C8"/>
    <w:rsid w:val="003D6856"/>
    <w:rsid w:val="003E2486"/>
    <w:rsid w:val="003E4820"/>
    <w:rsid w:val="003E5D53"/>
    <w:rsid w:val="003F238A"/>
    <w:rsid w:val="0041447E"/>
    <w:rsid w:val="00414834"/>
    <w:rsid w:val="004167B4"/>
    <w:rsid w:val="00423E3C"/>
    <w:rsid w:val="00431FDC"/>
    <w:rsid w:val="0043410D"/>
    <w:rsid w:val="00435EEA"/>
    <w:rsid w:val="004360D2"/>
    <w:rsid w:val="004400E7"/>
    <w:rsid w:val="004460F4"/>
    <w:rsid w:val="00447BF0"/>
    <w:rsid w:val="00451F4F"/>
    <w:rsid w:val="00453EFF"/>
    <w:rsid w:val="00455BA2"/>
    <w:rsid w:val="004566F3"/>
    <w:rsid w:val="00457F6E"/>
    <w:rsid w:val="00461756"/>
    <w:rsid w:val="00462A3B"/>
    <w:rsid w:val="00465E36"/>
    <w:rsid w:val="0046702F"/>
    <w:rsid w:val="004701B6"/>
    <w:rsid w:val="00472521"/>
    <w:rsid w:val="004725A0"/>
    <w:rsid w:val="00474B85"/>
    <w:rsid w:val="0048580E"/>
    <w:rsid w:val="004859C4"/>
    <w:rsid w:val="00485F44"/>
    <w:rsid w:val="0048695A"/>
    <w:rsid w:val="00490702"/>
    <w:rsid w:val="004908B0"/>
    <w:rsid w:val="00490B2D"/>
    <w:rsid w:val="00490EC0"/>
    <w:rsid w:val="00495A52"/>
    <w:rsid w:val="004A1591"/>
    <w:rsid w:val="004A7FF6"/>
    <w:rsid w:val="004B1508"/>
    <w:rsid w:val="004B31DA"/>
    <w:rsid w:val="004B430F"/>
    <w:rsid w:val="004C3BA7"/>
    <w:rsid w:val="004C4804"/>
    <w:rsid w:val="004D2E89"/>
    <w:rsid w:val="004D642D"/>
    <w:rsid w:val="004D7980"/>
    <w:rsid w:val="004E3142"/>
    <w:rsid w:val="004E34A7"/>
    <w:rsid w:val="004E3674"/>
    <w:rsid w:val="004E3AB6"/>
    <w:rsid w:val="004E7B5C"/>
    <w:rsid w:val="004F320C"/>
    <w:rsid w:val="004F72EB"/>
    <w:rsid w:val="00502666"/>
    <w:rsid w:val="00502D24"/>
    <w:rsid w:val="00506638"/>
    <w:rsid w:val="005112FC"/>
    <w:rsid w:val="00511BE1"/>
    <w:rsid w:val="00512DEA"/>
    <w:rsid w:val="0051379A"/>
    <w:rsid w:val="00514E79"/>
    <w:rsid w:val="005152F4"/>
    <w:rsid w:val="00521F67"/>
    <w:rsid w:val="005259CB"/>
    <w:rsid w:val="0052605E"/>
    <w:rsid w:val="00531632"/>
    <w:rsid w:val="0053166D"/>
    <w:rsid w:val="00535C66"/>
    <w:rsid w:val="0053718A"/>
    <w:rsid w:val="00540163"/>
    <w:rsid w:val="00540903"/>
    <w:rsid w:val="00542646"/>
    <w:rsid w:val="0054549F"/>
    <w:rsid w:val="00552586"/>
    <w:rsid w:val="00554544"/>
    <w:rsid w:val="0055734E"/>
    <w:rsid w:val="00557EF8"/>
    <w:rsid w:val="00560A4C"/>
    <w:rsid w:val="00561AE6"/>
    <w:rsid w:val="00562414"/>
    <w:rsid w:val="00562B93"/>
    <w:rsid w:val="00565F91"/>
    <w:rsid w:val="0056700D"/>
    <w:rsid w:val="005714D9"/>
    <w:rsid w:val="00576758"/>
    <w:rsid w:val="00576A3D"/>
    <w:rsid w:val="00576D99"/>
    <w:rsid w:val="00581D51"/>
    <w:rsid w:val="0058365B"/>
    <w:rsid w:val="00591803"/>
    <w:rsid w:val="00593189"/>
    <w:rsid w:val="00593E73"/>
    <w:rsid w:val="0059410A"/>
    <w:rsid w:val="00594342"/>
    <w:rsid w:val="0059703B"/>
    <w:rsid w:val="005A0D32"/>
    <w:rsid w:val="005A5AD3"/>
    <w:rsid w:val="005A731F"/>
    <w:rsid w:val="005A7CFC"/>
    <w:rsid w:val="005B4495"/>
    <w:rsid w:val="005C125E"/>
    <w:rsid w:val="005C1ABC"/>
    <w:rsid w:val="005C2640"/>
    <w:rsid w:val="005C3B48"/>
    <w:rsid w:val="005C49CD"/>
    <w:rsid w:val="005D1D3C"/>
    <w:rsid w:val="005D2B89"/>
    <w:rsid w:val="005D313E"/>
    <w:rsid w:val="005D3493"/>
    <w:rsid w:val="005D47C7"/>
    <w:rsid w:val="005D57B8"/>
    <w:rsid w:val="005E12F8"/>
    <w:rsid w:val="005E2383"/>
    <w:rsid w:val="005F56D4"/>
    <w:rsid w:val="005F617A"/>
    <w:rsid w:val="005F7ECF"/>
    <w:rsid w:val="0060006D"/>
    <w:rsid w:val="00603838"/>
    <w:rsid w:val="00604452"/>
    <w:rsid w:val="00604AFB"/>
    <w:rsid w:val="00604E2C"/>
    <w:rsid w:val="006059AD"/>
    <w:rsid w:val="00606120"/>
    <w:rsid w:val="006148C7"/>
    <w:rsid w:val="00624E00"/>
    <w:rsid w:val="00626677"/>
    <w:rsid w:val="0063074E"/>
    <w:rsid w:val="00643765"/>
    <w:rsid w:val="00645CA8"/>
    <w:rsid w:val="00646452"/>
    <w:rsid w:val="006505CA"/>
    <w:rsid w:val="00652917"/>
    <w:rsid w:val="006536BC"/>
    <w:rsid w:val="006551A6"/>
    <w:rsid w:val="00655524"/>
    <w:rsid w:val="00662D92"/>
    <w:rsid w:val="00663191"/>
    <w:rsid w:val="00672BC5"/>
    <w:rsid w:val="00673129"/>
    <w:rsid w:val="00676828"/>
    <w:rsid w:val="00677F53"/>
    <w:rsid w:val="00686061"/>
    <w:rsid w:val="00692ACC"/>
    <w:rsid w:val="00696906"/>
    <w:rsid w:val="006969CE"/>
    <w:rsid w:val="00696E0A"/>
    <w:rsid w:val="006A071A"/>
    <w:rsid w:val="006A2400"/>
    <w:rsid w:val="006A260C"/>
    <w:rsid w:val="006B04A7"/>
    <w:rsid w:val="006B1CAA"/>
    <w:rsid w:val="006B4008"/>
    <w:rsid w:val="006B71E2"/>
    <w:rsid w:val="006C029F"/>
    <w:rsid w:val="006C0E0C"/>
    <w:rsid w:val="006C5275"/>
    <w:rsid w:val="006C5703"/>
    <w:rsid w:val="006C6E59"/>
    <w:rsid w:val="006C70D4"/>
    <w:rsid w:val="006C7CE5"/>
    <w:rsid w:val="006D4C6D"/>
    <w:rsid w:val="006D6BF0"/>
    <w:rsid w:val="006D6CDD"/>
    <w:rsid w:val="006E0437"/>
    <w:rsid w:val="006E4DE7"/>
    <w:rsid w:val="006E4FD7"/>
    <w:rsid w:val="006E5EE0"/>
    <w:rsid w:val="006F0B40"/>
    <w:rsid w:val="006F2BD4"/>
    <w:rsid w:val="006F4BA2"/>
    <w:rsid w:val="006F4E12"/>
    <w:rsid w:val="006F6C43"/>
    <w:rsid w:val="007015C3"/>
    <w:rsid w:val="00701EC0"/>
    <w:rsid w:val="007028E6"/>
    <w:rsid w:val="007037C7"/>
    <w:rsid w:val="007049EB"/>
    <w:rsid w:val="007058CC"/>
    <w:rsid w:val="00707747"/>
    <w:rsid w:val="007131C9"/>
    <w:rsid w:val="00713DEC"/>
    <w:rsid w:val="0071608C"/>
    <w:rsid w:val="00717730"/>
    <w:rsid w:val="007228E9"/>
    <w:rsid w:val="00726F10"/>
    <w:rsid w:val="00727860"/>
    <w:rsid w:val="00730FA6"/>
    <w:rsid w:val="00733154"/>
    <w:rsid w:val="007339C1"/>
    <w:rsid w:val="00733EA2"/>
    <w:rsid w:val="00734878"/>
    <w:rsid w:val="007367ED"/>
    <w:rsid w:val="00740BCD"/>
    <w:rsid w:val="00740CF7"/>
    <w:rsid w:val="007453A7"/>
    <w:rsid w:val="00746538"/>
    <w:rsid w:val="00747778"/>
    <w:rsid w:val="00747D02"/>
    <w:rsid w:val="007512EE"/>
    <w:rsid w:val="007554E0"/>
    <w:rsid w:val="00757071"/>
    <w:rsid w:val="00762E4F"/>
    <w:rsid w:val="0076445D"/>
    <w:rsid w:val="007764AD"/>
    <w:rsid w:val="00781B85"/>
    <w:rsid w:val="0078259B"/>
    <w:rsid w:val="0078559E"/>
    <w:rsid w:val="00786161"/>
    <w:rsid w:val="00794EC2"/>
    <w:rsid w:val="00796405"/>
    <w:rsid w:val="007A6512"/>
    <w:rsid w:val="007B0EB3"/>
    <w:rsid w:val="007B1EF5"/>
    <w:rsid w:val="007B4305"/>
    <w:rsid w:val="007B6FF1"/>
    <w:rsid w:val="007B7360"/>
    <w:rsid w:val="007C1347"/>
    <w:rsid w:val="007C1668"/>
    <w:rsid w:val="007C26F4"/>
    <w:rsid w:val="007C55A4"/>
    <w:rsid w:val="007C55E1"/>
    <w:rsid w:val="007C6A54"/>
    <w:rsid w:val="007C72CD"/>
    <w:rsid w:val="007D05D3"/>
    <w:rsid w:val="007E1A05"/>
    <w:rsid w:val="007E1A19"/>
    <w:rsid w:val="007E60C2"/>
    <w:rsid w:val="007F5048"/>
    <w:rsid w:val="008052D6"/>
    <w:rsid w:val="00807D84"/>
    <w:rsid w:val="008140D3"/>
    <w:rsid w:val="00832785"/>
    <w:rsid w:val="00836B97"/>
    <w:rsid w:val="00837025"/>
    <w:rsid w:val="008444C3"/>
    <w:rsid w:val="00850FD1"/>
    <w:rsid w:val="0085552F"/>
    <w:rsid w:val="008649ED"/>
    <w:rsid w:val="00877F03"/>
    <w:rsid w:val="00891A25"/>
    <w:rsid w:val="00893264"/>
    <w:rsid w:val="00895D16"/>
    <w:rsid w:val="008B0D1D"/>
    <w:rsid w:val="008B1963"/>
    <w:rsid w:val="008C1E0B"/>
    <w:rsid w:val="008C2CC9"/>
    <w:rsid w:val="008C3ABB"/>
    <w:rsid w:val="008C4C9D"/>
    <w:rsid w:val="008C5464"/>
    <w:rsid w:val="008C55B0"/>
    <w:rsid w:val="008C5D02"/>
    <w:rsid w:val="008C7D6B"/>
    <w:rsid w:val="008D14E5"/>
    <w:rsid w:val="008D41FB"/>
    <w:rsid w:val="008D49B2"/>
    <w:rsid w:val="008D5236"/>
    <w:rsid w:val="008D6FBD"/>
    <w:rsid w:val="008E6A98"/>
    <w:rsid w:val="008E78BD"/>
    <w:rsid w:val="008F022B"/>
    <w:rsid w:val="008F0383"/>
    <w:rsid w:val="008F3392"/>
    <w:rsid w:val="008F4AF5"/>
    <w:rsid w:val="008F5A4A"/>
    <w:rsid w:val="00900D14"/>
    <w:rsid w:val="00901940"/>
    <w:rsid w:val="009041A3"/>
    <w:rsid w:val="00906BB3"/>
    <w:rsid w:val="0090735F"/>
    <w:rsid w:val="009126FE"/>
    <w:rsid w:val="00913B29"/>
    <w:rsid w:val="00924504"/>
    <w:rsid w:val="00924DF0"/>
    <w:rsid w:val="0092520A"/>
    <w:rsid w:val="00926810"/>
    <w:rsid w:val="0092783E"/>
    <w:rsid w:val="009357A5"/>
    <w:rsid w:val="00936398"/>
    <w:rsid w:val="00941599"/>
    <w:rsid w:val="00941C58"/>
    <w:rsid w:val="00943DA7"/>
    <w:rsid w:val="00945B1B"/>
    <w:rsid w:val="00960075"/>
    <w:rsid w:val="0096060E"/>
    <w:rsid w:val="00963013"/>
    <w:rsid w:val="00965953"/>
    <w:rsid w:val="0097643C"/>
    <w:rsid w:val="009773EF"/>
    <w:rsid w:val="00982C0D"/>
    <w:rsid w:val="0098411E"/>
    <w:rsid w:val="00984EAF"/>
    <w:rsid w:val="00991400"/>
    <w:rsid w:val="0099294D"/>
    <w:rsid w:val="00992C1B"/>
    <w:rsid w:val="00992D2B"/>
    <w:rsid w:val="009A19E7"/>
    <w:rsid w:val="009A451D"/>
    <w:rsid w:val="009A484A"/>
    <w:rsid w:val="009A53E0"/>
    <w:rsid w:val="009B0E93"/>
    <w:rsid w:val="009B30F4"/>
    <w:rsid w:val="009B74F0"/>
    <w:rsid w:val="009B7EFF"/>
    <w:rsid w:val="009C0D0E"/>
    <w:rsid w:val="009C3AE5"/>
    <w:rsid w:val="009C42A6"/>
    <w:rsid w:val="009C7970"/>
    <w:rsid w:val="009D2983"/>
    <w:rsid w:val="009E0614"/>
    <w:rsid w:val="009E4582"/>
    <w:rsid w:val="009E46D1"/>
    <w:rsid w:val="009E670D"/>
    <w:rsid w:val="009E72A9"/>
    <w:rsid w:val="009F3EC5"/>
    <w:rsid w:val="009F4FD1"/>
    <w:rsid w:val="009F6D5B"/>
    <w:rsid w:val="00A0115C"/>
    <w:rsid w:val="00A017C0"/>
    <w:rsid w:val="00A0269C"/>
    <w:rsid w:val="00A031B9"/>
    <w:rsid w:val="00A07F35"/>
    <w:rsid w:val="00A10518"/>
    <w:rsid w:val="00A1093F"/>
    <w:rsid w:val="00A12FB5"/>
    <w:rsid w:val="00A141BD"/>
    <w:rsid w:val="00A16B26"/>
    <w:rsid w:val="00A16C95"/>
    <w:rsid w:val="00A16F70"/>
    <w:rsid w:val="00A16FC1"/>
    <w:rsid w:val="00A25062"/>
    <w:rsid w:val="00A279EE"/>
    <w:rsid w:val="00A30A2D"/>
    <w:rsid w:val="00A31B6E"/>
    <w:rsid w:val="00A33B68"/>
    <w:rsid w:val="00A35133"/>
    <w:rsid w:val="00A4402B"/>
    <w:rsid w:val="00A449E8"/>
    <w:rsid w:val="00A44CD1"/>
    <w:rsid w:val="00A52461"/>
    <w:rsid w:val="00A5327D"/>
    <w:rsid w:val="00A5412D"/>
    <w:rsid w:val="00A61C3F"/>
    <w:rsid w:val="00A66CD7"/>
    <w:rsid w:val="00A67C64"/>
    <w:rsid w:val="00A81BD7"/>
    <w:rsid w:val="00A85039"/>
    <w:rsid w:val="00A90624"/>
    <w:rsid w:val="00A90D7C"/>
    <w:rsid w:val="00A9189F"/>
    <w:rsid w:val="00A93C74"/>
    <w:rsid w:val="00A96E95"/>
    <w:rsid w:val="00AA04FE"/>
    <w:rsid w:val="00AB3CA8"/>
    <w:rsid w:val="00AB6E7A"/>
    <w:rsid w:val="00AB7EF6"/>
    <w:rsid w:val="00AC07CA"/>
    <w:rsid w:val="00AC2A14"/>
    <w:rsid w:val="00AC60D1"/>
    <w:rsid w:val="00AD1941"/>
    <w:rsid w:val="00AD1D35"/>
    <w:rsid w:val="00AD51B1"/>
    <w:rsid w:val="00AD5C9E"/>
    <w:rsid w:val="00AD6C66"/>
    <w:rsid w:val="00AE2BA9"/>
    <w:rsid w:val="00AE5F98"/>
    <w:rsid w:val="00AF28F4"/>
    <w:rsid w:val="00AF4876"/>
    <w:rsid w:val="00AF71FE"/>
    <w:rsid w:val="00B03741"/>
    <w:rsid w:val="00B04C6F"/>
    <w:rsid w:val="00B14A56"/>
    <w:rsid w:val="00B16690"/>
    <w:rsid w:val="00B17EAD"/>
    <w:rsid w:val="00B23625"/>
    <w:rsid w:val="00B25036"/>
    <w:rsid w:val="00B25366"/>
    <w:rsid w:val="00B26215"/>
    <w:rsid w:val="00B2659E"/>
    <w:rsid w:val="00B32F9F"/>
    <w:rsid w:val="00B3387C"/>
    <w:rsid w:val="00B4074C"/>
    <w:rsid w:val="00B4650F"/>
    <w:rsid w:val="00B46ACF"/>
    <w:rsid w:val="00B46EF4"/>
    <w:rsid w:val="00B47DAD"/>
    <w:rsid w:val="00B51B48"/>
    <w:rsid w:val="00B5231D"/>
    <w:rsid w:val="00B540C2"/>
    <w:rsid w:val="00B554CB"/>
    <w:rsid w:val="00B56BEF"/>
    <w:rsid w:val="00B62561"/>
    <w:rsid w:val="00B63829"/>
    <w:rsid w:val="00B63AA7"/>
    <w:rsid w:val="00B649B8"/>
    <w:rsid w:val="00B71BAB"/>
    <w:rsid w:val="00B729E4"/>
    <w:rsid w:val="00B734CC"/>
    <w:rsid w:val="00B74A9D"/>
    <w:rsid w:val="00B83372"/>
    <w:rsid w:val="00B931B2"/>
    <w:rsid w:val="00B95B5A"/>
    <w:rsid w:val="00B96D13"/>
    <w:rsid w:val="00B978BC"/>
    <w:rsid w:val="00BA0B36"/>
    <w:rsid w:val="00BA5DD8"/>
    <w:rsid w:val="00BA63ED"/>
    <w:rsid w:val="00BA69A1"/>
    <w:rsid w:val="00BA7CB5"/>
    <w:rsid w:val="00BB09EB"/>
    <w:rsid w:val="00BB3613"/>
    <w:rsid w:val="00BB5F0C"/>
    <w:rsid w:val="00BB7491"/>
    <w:rsid w:val="00BC0382"/>
    <w:rsid w:val="00BC4089"/>
    <w:rsid w:val="00BD7DD0"/>
    <w:rsid w:val="00BE5F5A"/>
    <w:rsid w:val="00BE7301"/>
    <w:rsid w:val="00BE7E06"/>
    <w:rsid w:val="00BF7404"/>
    <w:rsid w:val="00BF7A62"/>
    <w:rsid w:val="00C03D64"/>
    <w:rsid w:val="00C055BC"/>
    <w:rsid w:val="00C05ADA"/>
    <w:rsid w:val="00C11DD8"/>
    <w:rsid w:val="00C12AB3"/>
    <w:rsid w:val="00C138BD"/>
    <w:rsid w:val="00C13B01"/>
    <w:rsid w:val="00C13FDE"/>
    <w:rsid w:val="00C13FED"/>
    <w:rsid w:val="00C15891"/>
    <w:rsid w:val="00C1696E"/>
    <w:rsid w:val="00C22637"/>
    <w:rsid w:val="00C26FC8"/>
    <w:rsid w:val="00C3129E"/>
    <w:rsid w:val="00C3309A"/>
    <w:rsid w:val="00C4509A"/>
    <w:rsid w:val="00C45CFE"/>
    <w:rsid w:val="00C46E93"/>
    <w:rsid w:val="00C51AC9"/>
    <w:rsid w:val="00C5660F"/>
    <w:rsid w:val="00C61E25"/>
    <w:rsid w:val="00C62E80"/>
    <w:rsid w:val="00C640BA"/>
    <w:rsid w:val="00C65868"/>
    <w:rsid w:val="00C71628"/>
    <w:rsid w:val="00C7280F"/>
    <w:rsid w:val="00C72D4A"/>
    <w:rsid w:val="00C758B6"/>
    <w:rsid w:val="00C81B0C"/>
    <w:rsid w:val="00C81D7B"/>
    <w:rsid w:val="00C81E6C"/>
    <w:rsid w:val="00C824DA"/>
    <w:rsid w:val="00C8436F"/>
    <w:rsid w:val="00C93B6D"/>
    <w:rsid w:val="00C947C4"/>
    <w:rsid w:val="00C94CF7"/>
    <w:rsid w:val="00CA1397"/>
    <w:rsid w:val="00CA271D"/>
    <w:rsid w:val="00CA2995"/>
    <w:rsid w:val="00CA4316"/>
    <w:rsid w:val="00CB23BF"/>
    <w:rsid w:val="00CC457D"/>
    <w:rsid w:val="00CC51ED"/>
    <w:rsid w:val="00CC63C7"/>
    <w:rsid w:val="00CC74D7"/>
    <w:rsid w:val="00CC7792"/>
    <w:rsid w:val="00CC7AA2"/>
    <w:rsid w:val="00CD6A1B"/>
    <w:rsid w:val="00CD6F03"/>
    <w:rsid w:val="00CE2C5A"/>
    <w:rsid w:val="00CE4F9A"/>
    <w:rsid w:val="00CE6F5B"/>
    <w:rsid w:val="00D11E38"/>
    <w:rsid w:val="00D170B5"/>
    <w:rsid w:val="00D2049B"/>
    <w:rsid w:val="00D23A32"/>
    <w:rsid w:val="00D240EF"/>
    <w:rsid w:val="00D251AF"/>
    <w:rsid w:val="00D26E4B"/>
    <w:rsid w:val="00D34880"/>
    <w:rsid w:val="00D53E15"/>
    <w:rsid w:val="00D57F7A"/>
    <w:rsid w:val="00D604F4"/>
    <w:rsid w:val="00D615DF"/>
    <w:rsid w:val="00D6172F"/>
    <w:rsid w:val="00D617F3"/>
    <w:rsid w:val="00D6210C"/>
    <w:rsid w:val="00D64E0A"/>
    <w:rsid w:val="00D66712"/>
    <w:rsid w:val="00D70A8B"/>
    <w:rsid w:val="00D72013"/>
    <w:rsid w:val="00D75ED7"/>
    <w:rsid w:val="00D75F8D"/>
    <w:rsid w:val="00D7643D"/>
    <w:rsid w:val="00D8074F"/>
    <w:rsid w:val="00D81B00"/>
    <w:rsid w:val="00D82D3C"/>
    <w:rsid w:val="00D86406"/>
    <w:rsid w:val="00D919B5"/>
    <w:rsid w:val="00D94CA3"/>
    <w:rsid w:val="00D9658A"/>
    <w:rsid w:val="00D97B46"/>
    <w:rsid w:val="00DA27A3"/>
    <w:rsid w:val="00DA4EA9"/>
    <w:rsid w:val="00DB0458"/>
    <w:rsid w:val="00DB0578"/>
    <w:rsid w:val="00DB1154"/>
    <w:rsid w:val="00DB4DD3"/>
    <w:rsid w:val="00DB6542"/>
    <w:rsid w:val="00DC0543"/>
    <w:rsid w:val="00DC2420"/>
    <w:rsid w:val="00DC4443"/>
    <w:rsid w:val="00DD44F4"/>
    <w:rsid w:val="00DD59B3"/>
    <w:rsid w:val="00DE0F75"/>
    <w:rsid w:val="00DE56A2"/>
    <w:rsid w:val="00DE6003"/>
    <w:rsid w:val="00DE7257"/>
    <w:rsid w:val="00DE7D35"/>
    <w:rsid w:val="00DF1321"/>
    <w:rsid w:val="00DF356B"/>
    <w:rsid w:val="00DF375E"/>
    <w:rsid w:val="00DF5913"/>
    <w:rsid w:val="00E00377"/>
    <w:rsid w:val="00E00D38"/>
    <w:rsid w:val="00E01904"/>
    <w:rsid w:val="00E02B6E"/>
    <w:rsid w:val="00E05A35"/>
    <w:rsid w:val="00E07128"/>
    <w:rsid w:val="00E10B17"/>
    <w:rsid w:val="00E10F15"/>
    <w:rsid w:val="00E1458E"/>
    <w:rsid w:val="00E15A84"/>
    <w:rsid w:val="00E15C15"/>
    <w:rsid w:val="00E179D0"/>
    <w:rsid w:val="00E2141C"/>
    <w:rsid w:val="00E234F2"/>
    <w:rsid w:val="00E24AB0"/>
    <w:rsid w:val="00E251B4"/>
    <w:rsid w:val="00E26FFF"/>
    <w:rsid w:val="00E30FE0"/>
    <w:rsid w:val="00E326E0"/>
    <w:rsid w:val="00E34096"/>
    <w:rsid w:val="00E4108E"/>
    <w:rsid w:val="00E463AC"/>
    <w:rsid w:val="00E519E4"/>
    <w:rsid w:val="00E61E4D"/>
    <w:rsid w:val="00E625B7"/>
    <w:rsid w:val="00E669F1"/>
    <w:rsid w:val="00E66C97"/>
    <w:rsid w:val="00E66E32"/>
    <w:rsid w:val="00E7419C"/>
    <w:rsid w:val="00E74E8E"/>
    <w:rsid w:val="00E76ED5"/>
    <w:rsid w:val="00E77DF0"/>
    <w:rsid w:val="00E81F11"/>
    <w:rsid w:val="00E83942"/>
    <w:rsid w:val="00E864FE"/>
    <w:rsid w:val="00E90B2C"/>
    <w:rsid w:val="00E91442"/>
    <w:rsid w:val="00E938DE"/>
    <w:rsid w:val="00E94D68"/>
    <w:rsid w:val="00E95920"/>
    <w:rsid w:val="00E964E9"/>
    <w:rsid w:val="00E9793D"/>
    <w:rsid w:val="00EA0983"/>
    <w:rsid w:val="00EB0224"/>
    <w:rsid w:val="00EB32D0"/>
    <w:rsid w:val="00EB4E4D"/>
    <w:rsid w:val="00EC4FF1"/>
    <w:rsid w:val="00EC567B"/>
    <w:rsid w:val="00EC625D"/>
    <w:rsid w:val="00EC7B09"/>
    <w:rsid w:val="00ED27AE"/>
    <w:rsid w:val="00ED3216"/>
    <w:rsid w:val="00EE11D0"/>
    <w:rsid w:val="00EE37D2"/>
    <w:rsid w:val="00EE3C8E"/>
    <w:rsid w:val="00EE4328"/>
    <w:rsid w:val="00EE60C0"/>
    <w:rsid w:val="00EE6F91"/>
    <w:rsid w:val="00EE7400"/>
    <w:rsid w:val="00EF6055"/>
    <w:rsid w:val="00F009A1"/>
    <w:rsid w:val="00F03490"/>
    <w:rsid w:val="00F05834"/>
    <w:rsid w:val="00F110AD"/>
    <w:rsid w:val="00F156E9"/>
    <w:rsid w:val="00F236F8"/>
    <w:rsid w:val="00F30243"/>
    <w:rsid w:val="00F32724"/>
    <w:rsid w:val="00F33CC9"/>
    <w:rsid w:val="00F45091"/>
    <w:rsid w:val="00F455AD"/>
    <w:rsid w:val="00F45CF7"/>
    <w:rsid w:val="00F4713F"/>
    <w:rsid w:val="00F50F05"/>
    <w:rsid w:val="00F51672"/>
    <w:rsid w:val="00F518A1"/>
    <w:rsid w:val="00F53B96"/>
    <w:rsid w:val="00F57B89"/>
    <w:rsid w:val="00F61D34"/>
    <w:rsid w:val="00F62B4E"/>
    <w:rsid w:val="00F63526"/>
    <w:rsid w:val="00F76C09"/>
    <w:rsid w:val="00F77FE9"/>
    <w:rsid w:val="00F83BC0"/>
    <w:rsid w:val="00F909B9"/>
    <w:rsid w:val="00F93758"/>
    <w:rsid w:val="00F94EAB"/>
    <w:rsid w:val="00F955BB"/>
    <w:rsid w:val="00F97C18"/>
    <w:rsid w:val="00FA1496"/>
    <w:rsid w:val="00FA6372"/>
    <w:rsid w:val="00FB050D"/>
    <w:rsid w:val="00FB0F96"/>
    <w:rsid w:val="00FB29A1"/>
    <w:rsid w:val="00FB3628"/>
    <w:rsid w:val="00FB4EC7"/>
    <w:rsid w:val="00FB762C"/>
    <w:rsid w:val="00FC03E4"/>
    <w:rsid w:val="00FC0B95"/>
    <w:rsid w:val="00FC3269"/>
    <w:rsid w:val="00FC346C"/>
    <w:rsid w:val="00FC6110"/>
    <w:rsid w:val="00FC77B5"/>
    <w:rsid w:val="00FD1F7B"/>
    <w:rsid w:val="00FD6A3C"/>
    <w:rsid w:val="00FE0989"/>
    <w:rsid w:val="00FE2CC4"/>
    <w:rsid w:val="00FE61B3"/>
    <w:rsid w:val="00FE62DD"/>
    <w:rsid w:val="00FE6E1A"/>
    <w:rsid w:val="00FE7E99"/>
    <w:rsid w:val="00FF12B5"/>
    <w:rsid w:val="00FF2AE8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7EF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57EF8"/>
    <w:pPr>
      <w:keepNext/>
      <w:tabs>
        <w:tab w:val="num" w:pos="576"/>
        <w:tab w:val="left" w:pos="960"/>
      </w:tabs>
      <w:ind w:left="576" w:hanging="576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57EF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59AD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6059AD"/>
    <w:rPr>
      <w:sz w:val="28"/>
      <w:szCs w:val="24"/>
      <w:lang w:eastAsia="ar-SA"/>
    </w:rPr>
  </w:style>
  <w:style w:type="character" w:customStyle="1" w:styleId="50">
    <w:name w:val="Заголовок 5 Знак"/>
    <w:link w:val="5"/>
    <w:rsid w:val="006059AD"/>
    <w:rPr>
      <w:b/>
      <w:bCs/>
      <w:i/>
      <w:iCs/>
      <w:sz w:val="26"/>
      <w:szCs w:val="26"/>
      <w:lang w:eastAsia="ar-SA"/>
    </w:rPr>
  </w:style>
  <w:style w:type="character" w:customStyle="1" w:styleId="21">
    <w:name w:val="Основной шрифт абзаца2"/>
    <w:rsid w:val="00557EF8"/>
  </w:style>
  <w:style w:type="character" w:customStyle="1" w:styleId="11">
    <w:name w:val="Основной шрифт абзаца1"/>
    <w:rsid w:val="00557EF8"/>
  </w:style>
  <w:style w:type="paragraph" w:customStyle="1" w:styleId="a3">
    <w:name w:val="Заголовок"/>
    <w:basedOn w:val="a"/>
    <w:next w:val="a4"/>
    <w:rsid w:val="00557EF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557EF8"/>
    <w:pPr>
      <w:tabs>
        <w:tab w:val="left" w:pos="720"/>
        <w:tab w:val="left" w:pos="960"/>
      </w:tabs>
      <w:jc w:val="both"/>
    </w:pPr>
    <w:rPr>
      <w:sz w:val="28"/>
    </w:rPr>
  </w:style>
  <w:style w:type="character" w:customStyle="1" w:styleId="a5">
    <w:name w:val="Основной текст Знак"/>
    <w:link w:val="a4"/>
    <w:rsid w:val="00D75ED7"/>
    <w:rPr>
      <w:sz w:val="28"/>
      <w:szCs w:val="24"/>
      <w:lang w:eastAsia="ar-SA"/>
    </w:rPr>
  </w:style>
  <w:style w:type="paragraph" w:styleId="a6">
    <w:name w:val="List"/>
    <w:basedOn w:val="a4"/>
    <w:rsid w:val="00557EF8"/>
    <w:rPr>
      <w:rFonts w:cs="Tahoma"/>
    </w:rPr>
  </w:style>
  <w:style w:type="paragraph" w:customStyle="1" w:styleId="22">
    <w:name w:val="Название2"/>
    <w:basedOn w:val="a"/>
    <w:rsid w:val="00557EF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7EF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57EF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57EF8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557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059AD"/>
    <w:rPr>
      <w:rFonts w:ascii="Courier New" w:hAnsi="Courier New" w:cs="Courier New"/>
      <w:lang w:eastAsia="ar-SA"/>
    </w:rPr>
  </w:style>
  <w:style w:type="paragraph" w:styleId="a7">
    <w:name w:val="header"/>
    <w:basedOn w:val="a"/>
    <w:link w:val="a8"/>
    <w:rsid w:val="00557EF8"/>
    <w:pPr>
      <w:tabs>
        <w:tab w:val="center" w:pos="4677"/>
        <w:tab w:val="right" w:pos="9355"/>
      </w:tabs>
      <w:overflowPunct w:val="0"/>
      <w:autoSpaceDE w:val="0"/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6059AD"/>
    <w:rPr>
      <w:lang w:eastAsia="ar-SA"/>
    </w:rPr>
  </w:style>
  <w:style w:type="paragraph" w:styleId="a9">
    <w:name w:val="Title"/>
    <w:basedOn w:val="a"/>
    <w:next w:val="aa"/>
    <w:link w:val="ab"/>
    <w:qFormat/>
    <w:rsid w:val="00557EF8"/>
    <w:pPr>
      <w:jc w:val="center"/>
    </w:pPr>
    <w:rPr>
      <w:b/>
      <w:bCs/>
      <w:sz w:val="28"/>
    </w:rPr>
  </w:style>
  <w:style w:type="paragraph" w:styleId="aa">
    <w:name w:val="Subtitle"/>
    <w:basedOn w:val="a"/>
    <w:next w:val="a4"/>
    <w:link w:val="ac"/>
    <w:qFormat/>
    <w:rsid w:val="00557EF8"/>
    <w:rPr>
      <w:sz w:val="28"/>
    </w:rPr>
  </w:style>
  <w:style w:type="character" w:customStyle="1" w:styleId="ac">
    <w:name w:val="Подзаголовок Знак"/>
    <w:link w:val="aa"/>
    <w:rsid w:val="006059AD"/>
    <w:rPr>
      <w:sz w:val="28"/>
      <w:szCs w:val="24"/>
      <w:lang w:eastAsia="ar-SA"/>
    </w:rPr>
  </w:style>
  <w:style w:type="character" w:customStyle="1" w:styleId="ab">
    <w:name w:val="Название Знак"/>
    <w:link w:val="a9"/>
    <w:rsid w:val="00540163"/>
    <w:rPr>
      <w:b/>
      <w:bCs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557EF8"/>
    <w:pPr>
      <w:tabs>
        <w:tab w:val="left" w:pos="720"/>
        <w:tab w:val="left" w:pos="960"/>
      </w:tabs>
      <w:jc w:val="center"/>
    </w:pPr>
    <w:rPr>
      <w:b/>
      <w:bCs/>
      <w:sz w:val="28"/>
    </w:rPr>
  </w:style>
  <w:style w:type="paragraph" w:customStyle="1" w:styleId="211">
    <w:name w:val="Список 21"/>
    <w:basedOn w:val="a"/>
    <w:rsid w:val="00557EF8"/>
    <w:pPr>
      <w:suppressAutoHyphens w:val="0"/>
      <w:ind w:left="566" w:hanging="283"/>
    </w:pPr>
    <w:rPr>
      <w:sz w:val="28"/>
    </w:rPr>
  </w:style>
  <w:style w:type="paragraph" w:customStyle="1" w:styleId="220">
    <w:name w:val="Список 22"/>
    <w:basedOn w:val="a"/>
    <w:rsid w:val="00557EF8"/>
    <w:pPr>
      <w:ind w:left="566" w:hanging="283"/>
    </w:pPr>
  </w:style>
  <w:style w:type="paragraph" w:styleId="ad">
    <w:name w:val="No Spacing"/>
    <w:qFormat/>
    <w:rsid w:val="00557EF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e">
    <w:name w:val="Содержимое врезки"/>
    <w:basedOn w:val="a4"/>
    <w:rsid w:val="00557EF8"/>
  </w:style>
  <w:style w:type="paragraph" w:customStyle="1" w:styleId="af">
    <w:name w:val="Содержимое таблицы"/>
    <w:basedOn w:val="a"/>
    <w:rsid w:val="00557EF8"/>
    <w:pPr>
      <w:suppressLineNumbers/>
    </w:pPr>
  </w:style>
  <w:style w:type="paragraph" w:customStyle="1" w:styleId="af0">
    <w:name w:val="Заголовок таблицы"/>
    <w:basedOn w:val="af"/>
    <w:rsid w:val="00557EF8"/>
    <w:pPr>
      <w:jc w:val="center"/>
    </w:pPr>
    <w:rPr>
      <w:b/>
      <w:bCs/>
    </w:rPr>
  </w:style>
  <w:style w:type="character" w:styleId="af1">
    <w:name w:val="Hyperlink"/>
    <w:uiPriority w:val="99"/>
    <w:unhideWhenUsed/>
    <w:rsid w:val="003E2486"/>
    <w:rPr>
      <w:color w:val="0000FF"/>
      <w:u w:val="single"/>
    </w:rPr>
  </w:style>
  <w:style w:type="character" w:styleId="af2">
    <w:name w:val="FollowedHyperlink"/>
    <w:uiPriority w:val="99"/>
    <w:unhideWhenUsed/>
    <w:rsid w:val="003E2486"/>
    <w:rPr>
      <w:color w:val="800080"/>
      <w:u w:val="single"/>
    </w:rPr>
  </w:style>
  <w:style w:type="paragraph" w:customStyle="1" w:styleId="font5">
    <w:name w:val="font5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66">
    <w:name w:val="xl66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67">
    <w:name w:val="xl67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FF00"/>
      <w:sz w:val="18"/>
      <w:szCs w:val="18"/>
      <w:lang w:eastAsia="ru-RU"/>
    </w:rPr>
  </w:style>
  <w:style w:type="paragraph" w:customStyle="1" w:styleId="xl73">
    <w:name w:val="xl73"/>
    <w:basedOn w:val="a"/>
    <w:rsid w:val="003E2486"/>
    <w:pPr>
      <w:suppressAutoHyphens w:val="0"/>
      <w:spacing w:before="100" w:beforeAutospacing="1" w:after="100" w:afterAutospacing="1"/>
    </w:pPr>
    <w:rPr>
      <w:color w:val="00FF00"/>
      <w:sz w:val="18"/>
      <w:szCs w:val="18"/>
      <w:lang w:eastAsia="ru-RU"/>
    </w:rPr>
  </w:style>
  <w:style w:type="paragraph" w:customStyle="1" w:styleId="xl74">
    <w:name w:val="xl74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lang w:eastAsia="ru-RU"/>
    </w:rPr>
  </w:style>
  <w:style w:type="paragraph" w:customStyle="1" w:styleId="xl75">
    <w:name w:val="xl75"/>
    <w:basedOn w:val="a"/>
    <w:rsid w:val="003E248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3E2486"/>
    <w:pPr>
      <w:suppressAutoHyphens w:val="0"/>
      <w:spacing w:before="100" w:beforeAutospacing="1" w:after="100" w:afterAutospacing="1"/>
    </w:pPr>
    <w:rPr>
      <w:color w:val="00B050"/>
      <w:lang w:eastAsia="ru-RU"/>
    </w:rPr>
  </w:style>
  <w:style w:type="paragraph" w:customStyle="1" w:styleId="xl77">
    <w:name w:val="xl7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78">
    <w:name w:val="xl7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70C0"/>
      <w:sz w:val="22"/>
      <w:szCs w:val="22"/>
      <w:lang w:eastAsia="ru-RU"/>
    </w:rPr>
  </w:style>
  <w:style w:type="paragraph" w:customStyle="1" w:styleId="xl80">
    <w:name w:val="xl8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81">
    <w:name w:val="xl8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83">
    <w:name w:val="xl83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color w:val="0000FF"/>
      <w:sz w:val="18"/>
      <w:szCs w:val="18"/>
      <w:lang w:eastAsia="ru-RU"/>
    </w:rPr>
  </w:style>
  <w:style w:type="paragraph" w:customStyle="1" w:styleId="xl86">
    <w:name w:val="xl86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28"/>
      <w:szCs w:val="28"/>
      <w:lang w:eastAsia="ru-RU"/>
    </w:rPr>
  </w:style>
  <w:style w:type="paragraph" w:customStyle="1" w:styleId="xl88">
    <w:name w:val="xl8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8"/>
      <w:szCs w:val="28"/>
      <w:lang w:eastAsia="ru-RU"/>
    </w:rPr>
  </w:style>
  <w:style w:type="paragraph" w:customStyle="1" w:styleId="xl89">
    <w:name w:val="xl89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1">
    <w:name w:val="xl91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00FF"/>
      <w:sz w:val="18"/>
      <w:szCs w:val="18"/>
      <w:lang w:eastAsia="ru-RU"/>
    </w:rPr>
  </w:style>
  <w:style w:type="paragraph" w:customStyle="1" w:styleId="xl92">
    <w:name w:val="xl92"/>
    <w:basedOn w:val="a"/>
    <w:rsid w:val="003E2486"/>
    <w:pP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93">
    <w:name w:val="xl93"/>
    <w:basedOn w:val="a"/>
    <w:rsid w:val="003E2486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18"/>
      <w:szCs w:val="18"/>
      <w:lang w:eastAsia="ru-RU"/>
    </w:rPr>
  </w:style>
  <w:style w:type="paragraph" w:customStyle="1" w:styleId="xl95">
    <w:name w:val="xl95"/>
    <w:basedOn w:val="a"/>
    <w:rsid w:val="003E2486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E2486"/>
    <w:pPr>
      <w:suppressAutoHyphens w:val="0"/>
      <w:spacing w:before="100" w:beforeAutospacing="1" w:after="100" w:afterAutospacing="1"/>
    </w:pPr>
    <w:rPr>
      <w:color w:val="0000FF"/>
      <w:sz w:val="18"/>
      <w:szCs w:val="18"/>
      <w:lang w:eastAsia="ru-RU"/>
    </w:rPr>
  </w:style>
  <w:style w:type="paragraph" w:customStyle="1" w:styleId="xl97">
    <w:name w:val="xl9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FF0000"/>
      <w:sz w:val="18"/>
      <w:szCs w:val="18"/>
      <w:lang w:eastAsia="ru-RU"/>
    </w:rPr>
  </w:style>
  <w:style w:type="paragraph" w:customStyle="1" w:styleId="xl109">
    <w:name w:val="xl109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0">
    <w:name w:val="xl110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11">
    <w:name w:val="xl111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7">
    <w:name w:val="xl11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lang w:eastAsia="ru-RU"/>
    </w:rPr>
  </w:style>
  <w:style w:type="paragraph" w:customStyle="1" w:styleId="xl118">
    <w:name w:val="xl11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20">
    <w:name w:val="xl120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3E2486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4">
    <w:name w:val="xl124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6">
    <w:name w:val="xl126"/>
    <w:basedOn w:val="a"/>
    <w:rsid w:val="003E248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27">
    <w:name w:val="xl12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3E2486"/>
    <w:pPr>
      <w:suppressAutoHyphens w:val="0"/>
      <w:spacing w:before="100" w:beforeAutospacing="1" w:after="100" w:afterAutospacing="1"/>
    </w:pPr>
    <w:rPr>
      <w:color w:val="333399"/>
      <w:sz w:val="18"/>
      <w:szCs w:val="18"/>
      <w:lang w:eastAsia="ru-RU"/>
    </w:rPr>
  </w:style>
  <w:style w:type="paragraph" w:customStyle="1" w:styleId="xl130">
    <w:name w:val="xl13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31">
    <w:name w:val="xl13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2">
    <w:name w:val="xl13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3">
    <w:name w:val="xl13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7030A0"/>
      <w:sz w:val="22"/>
      <w:szCs w:val="22"/>
      <w:lang w:eastAsia="ru-RU"/>
    </w:rPr>
  </w:style>
  <w:style w:type="paragraph" w:customStyle="1" w:styleId="xl134">
    <w:name w:val="xl13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7030A0"/>
      <w:sz w:val="22"/>
      <w:szCs w:val="22"/>
      <w:lang w:eastAsia="ru-RU"/>
    </w:rPr>
  </w:style>
  <w:style w:type="paragraph" w:customStyle="1" w:styleId="xl135">
    <w:name w:val="xl135"/>
    <w:basedOn w:val="a"/>
    <w:rsid w:val="003E248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6">
    <w:name w:val="xl13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333300"/>
      <w:sz w:val="18"/>
      <w:szCs w:val="18"/>
      <w:lang w:eastAsia="ru-RU"/>
    </w:rPr>
  </w:style>
  <w:style w:type="paragraph" w:customStyle="1" w:styleId="xl137">
    <w:name w:val="xl137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  <w:lang w:eastAsia="ru-RU"/>
    </w:rPr>
  </w:style>
  <w:style w:type="paragraph" w:customStyle="1" w:styleId="xl139">
    <w:name w:val="xl13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333300"/>
      <w:sz w:val="22"/>
      <w:szCs w:val="22"/>
      <w:lang w:eastAsia="ru-RU"/>
    </w:rPr>
  </w:style>
  <w:style w:type="paragraph" w:customStyle="1" w:styleId="xl140">
    <w:name w:val="xl14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1">
    <w:name w:val="xl14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8000"/>
      <w:sz w:val="22"/>
      <w:szCs w:val="22"/>
      <w:lang w:eastAsia="ru-RU"/>
    </w:rPr>
  </w:style>
  <w:style w:type="paragraph" w:customStyle="1" w:styleId="xl142">
    <w:name w:val="xl14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66CC"/>
      <w:sz w:val="22"/>
      <w:szCs w:val="22"/>
      <w:lang w:eastAsia="ru-RU"/>
    </w:rPr>
  </w:style>
  <w:style w:type="paragraph" w:customStyle="1" w:styleId="xl143">
    <w:name w:val="xl14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4">
    <w:name w:val="xl14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50"/>
      <w:sz w:val="22"/>
      <w:szCs w:val="22"/>
      <w:lang w:eastAsia="ru-RU"/>
    </w:rPr>
  </w:style>
  <w:style w:type="paragraph" w:customStyle="1" w:styleId="xl146">
    <w:name w:val="xl14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47">
    <w:name w:val="xl14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70C0"/>
      <w:sz w:val="22"/>
      <w:szCs w:val="22"/>
      <w:lang w:eastAsia="ru-RU"/>
    </w:rPr>
  </w:style>
  <w:style w:type="paragraph" w:customStyle="1" w:styleId="xl148">
    <w:name w:val="xl148"/>
    <w:basedOn w:val="a"/>
    <w:rsid w:val="003E2486"/>
    <w:pPr>
      <w:suppressAutoHyphens w:val="0"/>
      <w:spacing w:before="100" w:beforeAutospacing="1" w:after="100" w:afterAutospacing="1"/>
    </w:pPr>
    <w:rPr>
      <w:color w:val="00B050"/>
      <w:sz w:val="18"/>
      <w:szCs w:val="18"/>
      <w:lang w:eastAsia="ru-RU"/>
    </w:rPr>
  </w:style>
  <w:style w:type="paragraph" w:customStyle="1" w:styleId="xl149">
    <w:name w:val="xl149"/>
    <w:basedOn w:val="a"/>
    <w:rsid w:val="003E2486"/>
    <w:pPr>
      <w:suppressAutoHyphens w:val="0"/>
      <w:spacing w:before="100" w:beforeAutospacing="1" w:after="100" w:afterAutospacing="1"/>
      <w:jc w:val="right"/>
    </w:pPr>
    <w:rPr>
      <w:color w:val="00B050"/>
      <w:sz w:val="18"/>
      <w:szCs w:val="18"/>
      <w:lang w:eastAsia="ru-RU"/>
    </w:rPr>
  </w:style>
  <w:style w:type="paragraph" w:customStyle="1" w:styleId="xl150">
    <w:name w:val="xl150"/>
    <w:basedOn w:val="a"/>
    <w:rsid w:val="003E2486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2">
    <w:name w:val="xl15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DAEEF3"/>
      <w:sz w:val="22"/>
      <w:szCs w:val="22"/>
      <w:lang w:eastAsia="ru-RU"/>
    </w:rPr>
  </w:style>
  <w:style w:type="paragraph" w:customStyle="1" w:styleId="xl153">
    <w:name w:val="xl15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54">
    <w:name w:val="xl154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55">
    <w:name w:val="xl15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FF0000"/>
      <w:sz w:val="22"/>
      <w:szCs w:val="22"/>
      <w:lang w:eastAsia="ru-RU"/>
    </w:rPr>
  </w:style>
  <w:style w:type="paragraph" w:customStyle="1" w:styleId="xl156">
    <w:name w:val="xl15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3366FF"/>
      <w:sz w:val="22"/>
      <w:szCs w:val="22"/>
      <w:lang w:eastAsia="ru-RU"/>
    </w:rPr>
  </w:style>
  <w:style w:type="paragraph" w:customStyle="1" w:styleId="xl157">
    <w:name w:val="xl15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58">
    <w:name w:val="xl15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59">
    <w:name w:val="xl159"/>
    <w:basedOn w:val="a"/>
    <w:rsid w:val="003E2486"/>
    <w:pPr>
      <w:suppressAutoHyphens w:val="0"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160">
    <w:name w:val="xl160"/>
    <w:basedOn w:val="a"/>
    <w:rsid w:val="003E2486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1">
    <w:name w:val="xl161"/>
    <w:basedOn w:val="a"/>
    <w:rsid w:val="003E24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3E2486"/>
    <w:pPr>
      <w:suppressAutoHyphens w:val="0"/>
      <w:spacing w:before="100" w:beforeAutospacing="1" w:after="100" w:afterAutospacing="1"/>
    </w:pPr>
    <w:rPr>
      <w:color w:val="00FF00"/>
      <w:lang w:eastAsia="ru-RU"/>
    </w:rPr>
  </w:style>
  <w:style w:type="paragraph" w:customStyle="1" w:styleId="xl164">
    <w:name w:val="xl16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3366FF"/>
      <w:sz w:val="22"/>
      <w:szCs w:val="22"/>
      <w:lang w:eastAsia="ru-RU"/>
    </w:rPr>
  </w:style>
  <w:style w:type="paragraph" w:customStyle="1" w:styleId="xl165">
    <w:name w:val="xl16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sz w:val="22"/>
      <w:szCs w:val="22"/>
      <w:lang w:eastAsia="ru-RU"/>
    </w:rPr>
  </w:style>
  <w:style w:type="paragraph" w:customStyle="1" w:styleId="xl166">
    <w:name w:val="xl16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8000"/>
      <w:sz w:val="22"/>
      <w:szCs w:val="22"/>
      <w:lang w:eastAsia="ru-RU"/>
    </w:rPr>
  </w:style>
  <w:style w:type="paragraph" w:customStyle="1" w:styleId="xl167">
    <w:name w:val="xl167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sz w:val="22"/>
      <w:szCs w:val="22"/>
      <w:lang w:eastAsia="ru-RU"/>
    </w:rPr>
  </w:style>
  <w:style w:type="paragraph" w:customStyle="1" w:styleId="xl168">
    <w:name w:val="xl168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2"/>
      <w:szCs w:val="22"/>
      <w:lang w:eastAsia="ru-RU"/>
    </w:rPr>
  </w:style>
  <w:style w:type="paragraph" w:customStyle="1" w:styleId="xl169">
    <w:name w:val="xl169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0">
    <w:name w:val="xl17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71">
    <w:name w:val="xl17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008000"/>
      <w:sz w:val="18"/>
      <w:szCs w:val="18"/>
      <w:lang w:eastAsia="ru-RU"/>
    </w:rPr>
  </w:style>
  <w:style w:type="paragraph" w:customStyle="1" w:styleId="xl172">
    <w:name w:val="xl17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008000"/>
      <w:sz w:val="18"/>
      <w:szCs w:val="18"/>
      <w:lang w:eastAsia="ru-RU"/>
    </w:rPr>
  </w:style>
  <w:style w:type="paragraph" w:customStyle="1" w:styleId="xl173">
    <w:name w:val="xl173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7030A0"/>
      <w:sz w:val="22"/>
      <w:szCs w:val="22"/>
      <w:lang w:eastAsia="ru-RU"/>
    </w:rPr>
  </w:style>
  <w:style w:type="paragraph" w:customStyle="1" w:styleId="xl174">
    <w:name w:val="xl174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CCFF"/>
      <w:sz w:val="22"/>
      <w:szCs w:val="22"/>
      <w:lang w:eastAsia="ru-RU"/>
    </w:rPr>
  </w:style>
  <w:style w:type="paragraph" w:customStyle="1" w:styleId="xl176">
    <w:name w:val="xl176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2"/>
      <w:szCs w:val="22"/>
      <w:lang w:eastAsia="ru-RU"/>
    </w:rPr>
  </w:style>
  <w:style w:type="paragraph" w:customStyle="1" w:styleId="xl177">
    <w:name w:val="xl177"/>
    <w:basedOn w:val="a"/>
    <w:rsid w:val="003E2486"/>
    <w:pP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2"/>
      <w:szCs w:val="22"/>
      <w:lang w:eastAsia="ru-RU"/>
    </w:rPr>
  </w:style>
  <w:style w:type="paragraph" w:customStyle="1" w:styleId="xl180">
    <w:name w:val="xl180"/>
    <w:basedOn w:val="a"/>
    <w:rsid w:val="003E248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81">
    <w:name w:val="xl181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sz w:val="18"/>
      <w:szCs w:val="18"/>
      <w:lang w:eastAsia="ru-RU"/>
    </w:rPr>
  </w:style>
  <w:style w:type="paragraph" w:customStyle="1" w:styleId="xl184">
    <w:name w:val="xl184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color w:val="F79646"/>
      <w:sz w:val="18"/>
      <w:szCs w:val="18"/>
      <w:lang w:eastAsia="ru-RU"/>
    </w:rPr>
  </w:style>
  <w:style w:type="paragraph" w:customStyle="1" w:styleId="xl185">
    <w:name w:val="xl185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86">
    <w:name w:val="xl186"/>
    <w:basedOn w:val="a"/>
    <w:rsid w:val="003E2486"/>
    <w:pPr>
      <w:suppressAutoHyphens w:val="0"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3E2486"/>
    <w:pP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3E2486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993366"/>
      <w:sz w:val="22"/>
      <w:szCs w:val="22"/>
      <w:lang w:eastAsia="ru-RU"/>
    </w:rPr>
  </w:style>
  <w:style w:type="paragraph" w:customStyle="1" w:styleId="xl190">
    <w:name w:val="xl190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B050"/>
      <w:sz w:val="22"/>
      <w:szCs w:val="22"/>
      <w:lang w:eastAsia="ru-RU"/>
    </w:rPr>
  </w:style>
  <w:style w:type="paragraph" w:customStyle="1" w:styleId="xl191">
    <w:name w:val="xl191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3366"/>
      <w:sz w:val="22"/>
      <w:szCs w:val="22"/>
      <w:lang w:eastAsia="ru-RU"/>
    </w:rPr>
  </w:style>
  <w:style w:type="paragraph" w:customStyle="1" w:styleId="xl192">
    <w:name w:val="xl192"/>
    <w:basedOn w:val="a"/>
    <w:rsid w:val="003E2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2"/>
      <w:szCs w:val="22"/>
      <w:lang w:eastAsia="ru-RU"/>
    </w:rPr>
  </w:style>
  <w:style w:type="paragraph" w:customStyle="1" w:styleId="xl193">
    <w:name w:val="xl193"/>
    <w:basedOn w:val="a"/>
    <w:rsid w:val="003E2486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94">
    <w:name w:val="xl194"/>
    <w:basedOn w:val="a"/>
    <w:rsid w:val="003E24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3E2486"/>
    <w:pP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6">
    <w:name w:val="xl196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7">
    <w:name w:val="xl197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18"/>
      <w:szCs w:val="18"/>
      <w:lang w:eastAsia="ru-RU"/>
    </w:rPr>
  </w:style>
  <w:style w:type="paragraph" w:customStyle="1" w:styleId="xl198">
    <w:name w:val="xl198"/>
    <w:basedOn w:val="a"/>
    <w:rsid w:val="003E2486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3E2486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styleId="af3">
    <w:name w:val="footer"/>
    <w:basedOn w:val="a"/>
    <w:link w:val="af4"/>
    <w:rsid w:val="009606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6060E"/>
    <w:rPr>
      <w:sz w:val="24"/>
      <w:szCs w:val="24"/>
      <w:lang w:eastAsia="ar-SA"/>
    </w:rPr>
  </w:style>
  <w:style w:type="paragraph" w:styleId="af5">
    <w:name w:val="Balloon Text"/>
    <w:basedOn w:val="a"/>
    <w:link w:val="af6"/>
    <w:rsid w:val="0072786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27860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D16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Normal (Web)"/>
    <w:basedOn w:val="a"/>
    <w:uiPriority w:val="99"/>
    <w:unhideWhenUsed/>
    <w:rsid w:val="00740BC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rsid w:val="006059A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59AD"/>
    <w:rPr>
      <w:sz w:val="16"/>
      <w:szCs w:val="16"/>
    </w:rPr>
  </w:style>
  <w:style w:type="paragraph" w:customStyle="1" w:styleId="consplusnormalmailrucssattributepostfix">
    <w:name w:val="consplusnormal_mailru_css_attribute_postfix"/>
    <w:basedOn w:val="a"/>
    <w:rsid w:val="006059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Базовый"/>
    <w:rsid w:val="006059A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af8">
    <w:name w:val="List Paragraph"/>
    <w:basedOn w:val="a"/>
    <w:uiPriority w:val="34"/>
    <w:qFormat/>
    <w:rsid w:val="006059A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581F6-CED2-42D5-B82A-73E26757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1</dc:creator>
  <cp:lastModifiedBy>User</cp:lastModifiedBy>
  <cp:revision>2</cp:revision>
  <cp:lastPrinted>2023-03-31T06:07:00Z</cp:lastPrinted>
  <dcterms:created xsi:type="dcterms:W3CDTF">2023-04-07T05:08:00Z</dcterms:created>
  <dcterms:modified xsi:type="dcterms:W3CDTF">2023-04-07T05:08:00Z</dcterms:modified>
</cp:coreProperties>
</file>