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FF" w:rsidRDefault="00E113BE" w:rsidP="00FF64BB">
      <w:pPr>
        <w:pStyle w:val="a6"/>
        <w:ind w:left="-851" w:right="708"/>
        <w:jc w:val="center"/>
        <w:rPr>
          <w:rFonts w:ascii="Times New Roman" w:hAnsi="Times New Roman"/>
          <w:b/>
          <w:sz w:val="24"/>
          <w:szCs w:val="24"/>
        </w:rPr>
      </w:pPr>
      <w:r w:rsidRPr="00E113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14.65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606568574" r:id="rId7"/>
        </w:pict>
      </w:r>
    </w:p>
    <w:p w:rsidR="00A97EA5" w:rsidRDefault="009912FF" w:rsidP="00A97EA5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23779B">
        <w:rPr>
          <w:rFonts w:ascii="Times New Roman" w:hAnsi="Times New Roman"/>
          <w:b/>
          <w:sz w:val="28"/>
          <w:szCs w:val="28"/>
        </w:rPr>
        <w:t>АДМИНИСТРАЦИЯ</w:t>
      </w:r>
      <w:r w:rsidR="00A97EA5">
        <w:rPr>
          <w:rFonts w:ascii="Times New Roman" w:hAnsi="Times New Roman"/>
          <w:b/>
          <w:sz w:val="28"/>
          <w:szCs w:val="28"/>
        </w:rPr>
        <w:t xml:space="preserve"> </w:t>
      </w:r>
    </w:p>
    <w:p w:rsidR="00A97EA5" w:rsidRDefault="009912FF" w:rsidP="00A97EA5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23779B">
        <w:rPr>
          <w:rFonts w:ascii="Times New Roman" w:hAnsi="Times New Roman"/>
          <w:b/>
          <w:sz w:val="28"/>
          <w:szCs w:val="28"/>
        </w:rPr>
        <w:t>РАХМАНОВСКОГО МУНИЦИПАЛЬНОГО</w:t>
      </w:r>
      <w:r w:rsidR="00A97EA5">
        <w:rPr>
          <w:rFonts w:ascii="Times New Roman" w:hAnsi="Times New Roman"/>
          <w:b/>
          <w:sz w:val="28"/>
          <w:szCs w:val="28"/>
        </w:rPr>
        <w:t xml:space="preserve"> </w:t>
      </w:r>
      <w:r w:rsidRPr="0023779B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9912FF" w:rsidRPr="0023779B" w:rsidRDefault="009912FF" w:rsidP="00A97EA5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23779B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</w:p>
    <w:p w:rsidR="009912FF" w:rsidRPr="0023779B" w:rsidRDefault="009912FF" w:rsidP="00FF64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3779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2FF" w:rsidRPr="0023779B" w:rsidRDefault="009912FF" w:rsidP="00FF64B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C27D1" w:rsidRDefault="009C27D1" w:rsidP="00FF64BB">
      <w:pPr>
        <w:pStyle w:val="a8"/>
        <w:ind w:left="150"/>
        <w:jc w:val="center"/>
        <w:rPr>
          <w:b/>
          <w:szCs w:val="28"/>
        </w:rPr>
      </w:pPr>
      <w:r w:rsidRPr="0023779B">
        <w:rPr>
          <w:b/>
          <w:szCs w:val="28"/>
        </w:rPr>
        <w:t>ПОСТАНОВЛЕНИЕ</w:t>
      </w:r>
    </w:p>
    <w:p w:rsidR="0023779B" w:rsidRPr="0023779B" w:rsidRDefault="0023779B" w:rsidP="00FF64BB">
      <w:pPr>
        <w:pStyle w:val="a8"/>
        <w:ind w:left="150"/>
        <w:jc w:val="center"/>
        <w:rPr>
          <w:b/>
          <w:szCs w:val="28"/>
        </w:rPr>
      </w:pPr>
    </w:p>
    <w:p w:rsidR="0029726E" w:rsidRPr="0023779B" w:rsidRDefault="0029726E" w:rsidP="00FF64BB">
      <w:pPr>
        <w:pStyle w:val="a8"/>
        <w:ind w:left="150"/>
        <w:jc w:val="center"/>
        <w:rPr>
          <w:b/>
          <w:szCs w:val="28"/>
        </w:rPr>
      </w:pPr>
      <w:r w:rsidRPr="0023779B">
        <w:rPr>
          <w:b/>
          <w:szCs w:val="28"/>
        </w:rPr>
        <w:t xml:space="preserve">от </w:t>
      </w:r>
      <w:r w:rsidR="0023779B" w:rsidRPr="0023779B">
        <w:rPr>
          <w:b/>
          <w:szCs w:val="28"/>
        </w:rPr>
        <w:t>05 декабря</w:t>
      </w:r>
      <w:r w:rsidRPr="0023779B">
        <w:rPr>
          <w:b/>
          <w:szCs w:val="28"/>
        </w:rPr>
        <w:t xml:space="preserve"> 2018 года №</w:t>
      </w:r>
      <w:r w:rsidR="0023779B" w:rsidRPr="0023779B">
        <w:rPr>
          <w:b/>
          <w:szCs w:val="28"/>
        </w:rPr>
        <w:t xml:space="preserve"> 109</w:t>
      </w:r>
    </w:p>
    <w:p w:rsidR="009C27D1" w:rsidRPr="0023779B" w:rsidRDefault="009C27D1" w:rsidP="00FF64BB">
      <w:pPr>
        <w:rPr>
          <w:sz w:val="28"/>
          <w:szCs w:val="28"/>
        </w:rPr>
      </w:pPr>
    </w:p>
    <w:p w:rsidR="0029726E" w:rsidRPr="0023779B" w:rsidRDefault="0043476D" w:rsidP="00FF64BB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Об утверждении Положения </w:t>
      </w:r>
      <w:proofErr w:type="gramStart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о</w:t>
      </w:r>
      <w:proofErr w:type="gramEnd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ненормированном </w:t>
      </w:r>
    </w:p>
    <w:p w:rsidR="0029726E" w:rsidRPr="0023779B" w:rsidRDefault="0043476D" w:rsidP="00FF64BB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рабочем дне администрации </w:t>
      </w:r>
      <w:proofErr w:type="gramStart"/>
      <w:r w:rsidR="0029726E" w:rsidRPr="0023779B">
        <w:rPr>
          <w:rFonts w:ascii="Roboto Condensed" w:hAnsi="Roboto Condensed"/>
          <w:b/>
          <w:bCs/>
          <w:color w:val="000000"/>
          <w:sz w:val="28"/>
          <w:szCs w:val="28"/>
        </w:rPr>
        <w:t>Рахмановского</w:t>
      </w:r>
      <w:proofErr w:type="gramEnd"/>
      <w:r w:rsidR="0029726E"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</w:t>
      </w:r>
    </w:p>
    <w:p w:rsidR="0029726E" w:rsidRPr="0023779B" w:rsidRDefault="0029726E" w:rsidP="00FF64BB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43476D"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</w:t>
      </w: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Пугачевского </w:t>
      </w:r>
      <w:r w:rsidR="0043476D"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</w:t>
      </w:r>
    </w:p>
    <w:p w:rsidR="0043476D" w:rsidRPr="0023779B" w:rsidRDefault="0043476D" w:rsidP="00FF64BB">
      <w:pPr>
        <w:shd w:val="clear" w:color="auto" w:fill="FFFFFF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муниципального района </w:t>
      </w:r>
      <w:r w:rsidR="0029726E" w:rsidRPr="0023779B">
        <w:rPr>
          <w:rFonts w:ascii="Roboto Condensed" w:hAnsi="Roboto Condensed"/>
          <w:b/>
          <w:bCs/>
          <w:color w:val="000000"/>
          <w:sz w:val="28"/>
          <w:szCs w:val="28"/>
        </w:rPr>
        <w:t>Саратовской</w:t>
      </w: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области</w:t>
      </w:r>
    </w:p>
    <w:p w:rsidR="0023779B" w:rsidRDefault="0043476D" w:rsidP="00FF64BB">
      <w:pPr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br/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 xml:space="preserve">     </w:t>
      </w:r>
      <w:proofErr w:type="gramStart"/>
      <w:r w:rsidRPr="0023779B">
        <w:rPr>
          <w:rFonts w:ascii="Roboto Condensed" w:hAnsi="Roboto Condensed"/>
          <w:color w:val="000000"/>
          <w:sz w:val="28"/>
          <w:szCs w:val="28"/>
        </w:rPr>
        <w:t xml:space="preserve">В соответствии со ст. ст. 8, 97, 101, 116, 119, 126 Трудового кодекса Российской Федерации, Федеральным законом от 02.03.2007 № 25-ФЗ "О муниципальной службе в Российской Федерации", Законом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Саратовской области от 02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августа 2007 года № 157-ЗС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О "О муниципальной службе в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Саратовской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 области»,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 xml:space="preserve">руководствуясь Уставом Рахмановского муниципального образования, 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администрация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Рахмановского муниципального образования</w:t>
      </w:r>
      <w:r w:rsid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23779B">
        <w:rPr>
          <w:rFonts w:ascii="Roboto Condensed" w:hAnsi="Roboto Condensed"/>
          <w:color w:val="000000"/>
          <w:sz w:val="28"/>
          <w:szCs w:val="28"/>
        </w:rPr>
        <w:t>ПОСТАНОВЛЯЕТ:</w:t>
      </w:r>
      <w:proofErr w:type="gramEnd"/>
    </w:p>
    <w:p w:rsidR="0029726E" w:rsidRPr="0023779B" w:rsidRDefault="0023779B" w:rsidP="00FF64BB">
      <w:pPr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43476D" w:rsidRPr="0023779B">
        <w:rPr>
          <w:rFonts w:ascii="Roboto Condensed" w:hAnsi="Roboto Condensed"/>
          <w:color w:val="000000"/>
          <w:sz w:val="28"/>
          <w:szCs w:val="28"/>
        </w:rPr>
        <w:t xml:space="preserve">1. Утвердить Положение о ненормированном рабочем дне администрации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Рахмановского муниципального образования Пугачевского муниципального района Саратовской области (приложение 1)</w:t>
      </w:r>
      <w:r w:rsidR="00FD55EC" w:rsidRPr="0023779B">
        <w:rPr>
          <w:rFonts w:ascii="Roboto Condensed" w:hAnsi="Roboto Condensed"/>
          <w:color w:val="000000"/>
          <w:sz w:val="28"/>
          <w:szCs w:val="28"/>
        </w:rPr>
        <w:t>.</w:t>
      </w:r>
    </w:p>
    <w:p w:rsidR="0029726E" w:rsidRPr="0023779B" w:rsidRDefault="0043476D" w:rsidP="00FF64BB">
      <w:pPr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2. Утвердить Перечень должностей с ненормированным рабочим днем администрации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Рахмановского муниципального образования Пугачевского муниципального района Саратовской области (приложение 2)</w:t>
      </w:r>
      <w:r w:rsidR="00FD55EC" w:rsidRPr="0023779B">
        <w:rPr>
          <w:rFonts w:ascii="Roboto Condensed" w:hAnsi="Roboto Condensed"/>
          <w:color w:val="000000"/>
          <w:sz w:val="28"/>
          <w:szCs w:val="28"/>
        </w:rPr>
        <w:t>.</w:t>
      </w:r>
    </w:p>
    <w:p w:rsidR="0029726E" w:rsidRPr="0023779B" w:rsidRDefault="0043476D" w:rsidP="00FF64BB">
      <w:pPr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3.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Главному специалисту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 администрации внести в трудовые договоры работников, определенных Перечнем </w:t>
      </w:r>
      <w:proofErr w:type="gramStart"/>
      <w:r w:rsidRPr="0023779B">
        <w:rPr>
          <w:rFonts w:ascii="Roboto Condensed" w:hAnsi="Roboto Condensed"/>
          <w:color w:val="000000"/>
          <w:sz w:val="28"/>
          <w:szCs w:val="28"/>
        </w:rPr>
        <w:t>согласно пункта</w:t>
      </w:r>
      <w:proofErr w:type="gramEnd"/>
      <w:r w:rsidRPr="0023779B">
        <w:rPr>
          <w:rFonts w:ascii="Roboto Condensed" w:hAnsi="Roboto Condensed"/>
          <w:color w:val="000000"/>
          <w:sz w:val="28"/>
          <w:szCs w:val="28"/>
        </w:rPr>
        <w:t xml:space="preserve"> 2 настоящего постановления, условия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 xml:space="preserve"> о ненормированном рабочем дне.</w:t>
      </w:r>
    </w:p>
    <w:p w:rsidR="00FD55EC" w:rsidRDefault="0043476D" w:rsidP="00FF64BB">
      <w:pPr>
        <w:shd w:val="clear" w:color="auto" w:fill="FFFFFF"/>
        <w:jc w:val="both"/>
        <w:rPr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4. </w:t>
      </w:r>
      <w:r w:rsidR="0029726E" w:rsidRPr="0023779B">
        <w:rPr>
          <w:sz w:val="28"/>
          <w:szCs w:val="28"/>
        </w:rPr>
        <w:t>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</w:p>
    <w:p w:rsidR="0023779B" w:rsidRDefault="0023779B" w:rsidP="00FF64BB">
      <w:pPr>
        <w:shd w:val="clear" w:color="auto" w:fill="FFFFFF"/>
        <w:jc w:val="both"/>
        <w:rPr>
          <w:sz w:val="28"/>
          <w:szCs w:val="28"/>
        </w:rPr>
      </w:pPr>
    </w:p>
    <w:p w:rsidR="0023779B" w:rsidRPr="0023779B" w:rsidRDefault="0023779B" w:rsidP="00FF64BB">
      <w:pPr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29726E" w:rsidRPr="0023779B" w:rsidRDefault="0043476D" w:rsidP="00FF64BB">
      <w:pPr>
        <w:shd w:val="clear" w:color="auto" w:fill="FFFFFF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color w:val="000000"/>
          <w:sz w:val="28"/>
          <w:szCs w:val="28"/>
        </w:rPr>
        <w:t xml:space="preserve">Глава </w:t>
      </w:r>
      <w:proofErr w:type="gramStart"/>
      <w:r w:rsidR="0029726E" w:rsidRPr="0023779B">
        <w:rPr>
          <w:rFonts w:ascii="Roboto Condensed" w:hAnsi="Roboto Condensed"/>
          <w:b/>
          <w:color w:val="000000"/>
          <w:sz w:val="28"/>
          <w:szCs w:val="28"/>
        </w:rPr>
        <w:t>Рахмановского</w:t>
      </w:r>
      <w:proofErr w:type="gramEnd"/>
      <w:r w:rsidR="0029726E" w:rsidRPr="0023779B">
        <w:rPr>
          <w:rFonts w:ascii="Roboto Condensed" w:hAnsi="Roboto Condensed"/>
          <w:b/>
          <w:color w:val="000000"/>
          <w:sz w:val="28"/>
          <w:szCs w:val="28"/>
        </w:rPr>
        <w:t xml:space="preserve"> </w:t>
      </w:r>
    </w:p>
    <w:p w:rsidR="0043476D" w:rsidRPr="0023779B" w:rsidRDefault="0029726E" w:rsidP="00FF64BB">
      <w:pPr>
        <w:shd w:val="clear" w:color="auto" w:fill="FFFFFF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color w:val="000000"/>
          <w:sz w:val="28"/>
          <w:szCs w:val="28"/>
        </w:rPr>
        <w:t>муниципального образования                                               О.Н. Долгополова</w:t>
      </w:r>
    </w:p>
    <w:p w:rsidR="0023779B" w:rsidRPr="0023779B" w:rsidRDefault="0023779B" w:rsidP="0023779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b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lastRenderedPageBreak/>
        <w:t>Приложение 1</w:t>
      </w:r>
    </w:p>
    <w:p w:rsidR="0023779B" w:rsidRDefault="0043476D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к п</w:t>
      </w:r>
      <w:r w:rsidR="0023779B">
        <w:rPr>
          <w:rFonts w:ascii="Roboto Condensed" w:hAnsi="Roboto Condensed"/>
          <w:color w:val="000000"/>
          <w:sz w:val="28"/>
          <w:szCs w:val="28"/>
        </w:rPr>
        <w:t>остановлению администрации</w:t>
      </w:r>
    </w:p>
    <w:p w:rsidR="0023779B" w:rsidRDefault="00FF64BB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Рахмановского муниципального образования</w:t>
      </w:r>
    </w:p>
    <w:p w:rsidR="0043476D" w:rsidRPr="0023779B" w:rsidRDefault="0043476D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от</w:t>
      </w:r>
      <w:r w:rsidR="0023779B">
        <w:rPr>
          <w:rFonts w:ascii="Roboto Condensed" w:hAnsi="Roboto Condensed"/>
          <w:color w:val="000000"/>
          <w:sz w:val="28"/>
          <w:szCs w:val="28"/>
        </w:rPr>
        <w:t xml:space="preserve"> 05 декабря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 . 2018г. № </w:t>
      </w:r>
      <w:r w:rsidR="0023779B">
        <w:rPr>
          <w:rFonts w:ascii="Roboto Condensed" w:hAnsi="Roboto Condensed"/>
          <w:color w:val="000000"/>
          <w:sz w:val="28"/>
          <w:szCs w:val="28"/>
        </w:rPr>
        <w:t>109</w:t>
      </w:r>
    </w:p>
    <w:p w:rsidR="0023779B" w:rsidRDefault="0023779B" w:rsidP="00FF64BB">
      <w:pPr>
        <w:shd w:val="clear" w:color="auto" w:fill="FFFFFF"/>
        <w:jc w:val="center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43476D" w:rsidP="00FF64BB">
      <w:pPr>
        <w:shd w:val="clear" w:color="auto" w:fill="FFFFFF"/>
        <w:jc w:val="center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Положение о ненормированном рабочем дне </w:t>
      </w:r>
    </w:p>
    <w:p w:rsidR="0043476D" w:rsidRPr="0023779B" w:rsidRDefault="0043476D" w:rsidP="00FF64BB">
      <w:pPr>
        <w:shd w:val="clear" w:color="auto" w:fill="FFFFFF"/>
        <w:jc w:val="center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администрации </w:t>
      </w:r>
      <w:r w:rsidR="00FF64BB" w:rsidRPr="0023779B">
        <w:rPr>
          <w:rFonts w:ascii="Roboto Condensed" w:hAnsi="Roboto Condensed"/>
          <w:b/>
          <w:color w:val="00000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</w:p>
    <w:p w:rsidR="0043476D" w:rsidRPr="0023779B" w:rsidRDefault="0043476D" w:rsidP="00FF64BB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1. Общие положения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proofErr w:type="gramStart"/>
      <w:r w:rsidRPr="0023779B">
        <w:rPr>
          <w:rFonts w:ascii="Roboto Condensed" w:hAnsi="Roboto Condensed"/>
          <w:color w:val="000000"/>
          <w:sz w:val="28"/>
          <w:szCs w:val="28"/>
        </w:rPr>
        <w:t xml:space="preserve">1.1 Настоящее Положение о ненормированном рабочем дне администрации 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Рахмановского муниципального образования Пугачевского муниципального района Саратовской области 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(далее - Положение) в соответствии с действующим законодательством (ст. ст. 8,97,101,116,119,126 Трудового кодекса Российской Федерации, Федеральным законом от 02.03.2007 № 25-ФЗ "О муниципальной службе в Российской Федерации", Законом 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Саратовской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 области от 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02 августа 2007 года № 157-ЗС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О "О муниципальной службе в 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Саратовской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 области») устанавливает:</w:t>
      </w:r>
      <w:proofErr w:type="gramEnd"/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- порядок привлечения работников с ненормированным рабочим днем администрации 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Рахмановского муниципального образования Пугачевского муниципального района Саратовской области 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(далее - Администрация), в том числе лиц, занимающих муниципальные должности, должности муниципальной службы, </w:t>
      </w:r>
      <w:proofErr w:type="gramStart"/>
      <w:r w:rsidRPr="0023779B">
        <w:rPr>
          <w:rFonts w:ascii="Roboto Condensed" w:hAnsi="Roboto Condensed"/>
          <w:color w:val="000000"/>
          <w:sz w:val="28"/>
          <w:szCs w:val="28"/>
        </w:rPr>
        <w:t>должности</w:t>
      </w:r>
      <w:proofErr w:type="gramEnd"/>
      <w:r w:rsidRPr="0023779B">
        <w:rPr>
          <w:rFonts w:ascii="Roboto Condensed" w:hAnsi="Roboto Condensed"/>
          <w:color w:val="000000"/>
          <w:sz w:val="28"/>
          <w:szCs w:val="28"/>
        </w:rPr>
        <w:t xml:space="preserve"> не относящиеся к должностям муниципальной службы, исполняющие обязанности по техническому обеспечению деятельности администрации к работе за пределами нормальной продолжительности рабочего времени, установленной для выше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указанной категории работников.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- перечень должностей Администрации, которым установлен ненормированный рабочий день, а также порядок и условия предоставления ежегодного дополнительного оплачиваемого отпуска за работу в режиме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 ненормированного рабочего дня.</w:t>
      </w:r>
    </w:p>
    <w:p w:rsidR="0043476D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1.2. Перечень должностей Администрации с ненормированным рабочим днем установлен по согласованию с представительным органом поселения и указан в приложении 2 к настоящему Положению,</w:t>
      </w:r>
    </w:p>
    <w:p w:rsidR="0043476D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2. Установление ненормированного рабочего дня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2.1. Ненормированный рабочий день - особый режим работы, в соответствии с которым работники Администрации, перечень которых указан в приложении 2 к настоящему Положению, могут при необходимости эпизодически привлекаться к выполнению своих трудовых функций за </w:t>
      </w:r>
      <w:proofErr w:type="gramStart"/>
      <w:r w:rsidRPr="0023779B">
        <w:rPr>
          <w:rFonts w:ascii="Roboto Condensed" w:hAnsi="Roboto Condensed"/>
          <w:color w:val="000000"/>
          <w:sz w:val="28"/>
          <w:szCs w:val="28"/>
        </w:rPr>
        <w:t>пределами</w:t>
      </w:r>
      <w:proofErr w:type="gramEnd"/>
      <w:r w:rsidRPr="0023779B">
        <w:rPr>
          <w:rFonts w:ascii="Roboto Condensed" w:hAnsi="Roboto Condensed"/>
          <w:color w:val="000000"/>
          <w:sz w:val="28"/>
          <w:szCs w:val="28"/>
        </w:rPr>
        <w:t xml:space="preserve"> установленной для них продолжительности рабочего вр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емени.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lastRenderedPageBreak/>
        <w:t>2.2. Установление режима ненормированного рабочего дня конкретному работнику, занимающему должность из вышеуказанного перечня, производится на основании внесенного в его трудовой договор условия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 о ненормированном рабочем дне.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2.3. Ненормированный рабочий день для работников, работающих на условиях неполного рабочего времени, устанавливается только при наличии в трудовом договоре условия о неполной рабоче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й неделе с полным рабочим днем.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2.4. На муниципальных служащих, работающих в режиме ненормированного рабочего дня, распространяются Правила внутреннего трудового распорядка, касающиеся времени начала и окончания рабочего дня, однако на основании распоряжения работодателя (в том числе и в устной форме) данные работники могут эпизодически привлекаться к работе за </w:t>
      </w:r>
      <w:proofErr w:type="gramStart"/>
      <w:r w:rsidRPr="0023779B">
        <w:rPr>
          <w:rFonts w:ascii="Roboto Condensed" w:hAnsi="Roboto Condensed"/>
          <w:color w:val="000000"/>
          <w:sz w:val="28"/>
          <w:szCs w:val="28"/>
        </w:rPr>
        <w:t>пределами</w:t>
      </w:r>
      <w:proofErr w:type="gramEnd"/>
      <w:r w:rsidRPr="0023779B">
        <w:rPr>
          <w:rFonts w:ascii="Roboto Condensed" w:hAnsi="Roboto Condensed"/>
          <w:color w:val="000000"/>
          <w:sz w:val="28"/>
          <w:szCs w:val="28"/>
        </w:rPr>
        <w:t xml:space="preserve"> установленной для них продолжительности рабочего дня, как до его нач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ала, так и после его окончания.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2.5. Учет времени, фактически отработанного работником в условиях ненормированного рабочего дня, производится в соответствующем журнале.</w:t>
      </w:r>
    </w:p>
    <w:p w:rsidR="0043476D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2.6. Запрещается привлечение работников с ненормированным рабочим днем к работе в выходные и нерабочие дни, за исключением случаев, предусмотренных Трудовом </w:t>
      </w:r>
      <w:proofErr w:type="gramStart"/>
      <w:r w:rsidRPr="0023779B">
        <w:rPr>
          <w:rFonts w:ascii="Roboto Condensed" w:hAnsi="Roboto Condensed"/>
          <w:color w:val="000000"/>
          <w:sz w:val="28"/>
          <w:szCs w:val="28"/>
        </w:rPr>
        <w:t>кодексе</w:t>
      </w:r>
      <w:proofErr w:type="gramEnd"/>
      <w:r w:rsidRPr="0023779B">
        <w:rPr>
          <w:rFonts w:ascii="Roboto Condensed" w:hAnsi="Roboto Condensed"/>
          <w:color w:val="000000"/>
          <w:sz w:val="28"/>
          <w:szCs w:val="28"/>
        </w:rPr>
        <w:t xml:space="preserve"> Российской Федерации, и в порядке, установленном ст. ст. 113, 153 ТК РФ.</w:t>
      </w:r>
    </w:p>
    <w:p w:rsidR="0043476D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3. Порядок предоставл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ения ежегодного дополнительного </w:t>
      </w:r>
      <w:r w:rsidRPr="0023779B">
        <w:rPr>
          <w:rFonts w:ascii="Roboto Condensed" w:hAnsi="Roboto Condensed"/>
          <w:color w:val="000000"/>
          <w:sz w:val="28"/>
          <w:szCs w:val="28"/>
        </w:rPr>
        <w:t>оплачиваемого отпуска за ненормированный рабочий день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3.1. Работа в режиме ненормированного рабочего дня компенсируется предоставлением ежегодного дополни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тельного оплачиваемого отпуска.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3.2 Денежная компенсация времени, отработанного за пределами продолжительности рабочего времени в режиме ненормированного ра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бочего дня, не устанавливается.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3.3. Продолжительность ежегодного дополнительного оплачиваемого отпуска за работу в режиме ненормированного рабочего дня устанавливается в ко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личестве трех календарных дней.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3.4. Ежегодный дополнительный оплачиваемый отпуск за ненормированный рабочий день предоставляется муниципальному служащему ежегодно (каждый рабочий год) независимо от фактической продолжительности его работы в условиях ненормированного рабочего дня. Перенос дополнительного отпуска н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а следующий год не допускается.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3.5. Ежегодный дополнительный оплачиваемый отпуск предоставляется работникам путем присоединения его к ежегодному оплачиваемому отпуску или по желанию работника, на основании его письменного заявления, в другое время в со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ответствии с графиком отпусков.</w:t>
      </w:r>
    </w:p>
    <w:p w:rsidR="00FF64BB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lastRenderedPageBreak/>
        <w:t>3.6. При увольнении право на неиспользованный ежегодный дополнительный оплачиваемый отпуск за ненормированный рабочий день реализуется в порядке, установленном трудовым законодательством Российской Федерации для е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>жегодных оплачиваемых отпусков.</w:t>
      </w:r>
    </w:p>
    <w:p w:rsidR="0043476D" w:rsidRPr="0023779B" w:rsidRDefault="0043476D" w:rsidP="00FF64BB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3.7. </w:t>
      </w:r>
      <w:proofErr w:type="gramStart"/>
      <w:r w:rsidRPr="0023779B"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 w:rsidRPr="0023779B">
        <w:rPr>
          <w:rFonts w:ascii="Roboto Condensed" w:hAnsi="Roboto Condensed"/>
          <w:color w:val="000000"/>
          <w:sz w:val="28"/>
          <w:szCs w:val="28"/>
        </w:rPr>
        <w:t xml:space="preserve"> предоставлением дополнительных отпусков за ненормированный рабочий день осуществляет должностное лицо администрации ответственное за кадровое делопроизводство.</w:t>
      </w: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Pr="0023779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FF64BB" w:rsidRDefault="00FF64B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23779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Pr="0023779B" w:rsidRDefault="0023779B" w:rsidP="00FF64BB">
      <w:pPr>
        <w:shd w:val="clear" w:color="auto" w:fill="FFFFFF"/>
        <w:spacing w:before="100" w:beforeAutospacing="1" w:after="100" w:afterAutospacing="1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43476D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Приложение </w:t>
      </w:r>
      <w:r w:rsidR="0023779B">
        <w:rPr>
          <w:rFonts w:ascii="Roboto Condensed" w:hAnsi="Roboto Condensed"/>
          <w:color w:val="000000"/>
          <w:sz w:val="28"/>
          <w:szCs w:val="28"/>
        </w:rPr>
        <w:t>2</w:t>
      </w:r>
    </w:p>
    <w:p w:rsidR="0023779B" w:rsidRDefault="0023779B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к постановлению администрации</w:t>
      </w:r>
    </w:p>
    <w:p w:rsidR="0023779B" w:rsidRDefault="00FF64BB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Рахмановского муниципального образования</w:t>
      </w:r>
    </w:p>
    <w:p w:rsidR="0043476D" w:rsidRDefault="0043476D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от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23779B">
        <w:rPr>
          <w:rFonts w:ascii="Roboto Condensed" w:hAnsi="Roboto Condensed"/>
          <w:color w:val="000000"/>
          <w:sz w:val="28"/>
          <w:szCs w:val="28"/>
        </w:rPr>
        <w:t>05 декабря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 .2018г. № </w:t>
      </w:r>
      <w:r w:rsidR="0023779B">
        <w:rPr>
          <w:rFonts w:ascii="Roboto Condensed" w:hAnsi="Roboto Condensed"/>
          <w:color w:val="000000"/>
          <w:sz w:val="28"/>
          <w:szCs w:val="28"/>
        </w:rPr>
        <w:t>109</w:t>
      </w:r>
    </w:p>
    <w:p w:rsidR="0023779B" w:rsidRPr="0023779B" w:rsidRDefault="0023779B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43476D" w:rsidP="00FF64BB">
      <w:pPr>
        <w:shd w:val="clear" w:color="auto" w:fill="FFFFFF"/>
        <w:jc w:val="center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Перечень должностей</w:t>
      </w:r>
    </w:p>
    <w:p w:rsidR="0043476D" w:rsidRPr="0023779B" w:rsidRDefault="0043476D" w:rsidP="00FF64BB">
      <w:pPr>
        <w:shd w:val="clear" w:color="auto" w:fill="FFFFFF"/>
        <w:jc w:val="center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администрации </w:t>
      </w:r>
      <w:r w:rsidR="00FF64BB" w:rsidRPr="0023779B">
        <w:rPr>
          <w:rFonts w:ascii="Roboto Condensed" w:hAnsi="Roboto Condensed"/>
          <w:b/>
          <w:color w:val="00000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с ненормированным рабочим дне</w:t>
      </w:r>
      <w:proofErr w:type="gramStart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м(</w:t>
      </w:r>
      <w:proofErr w:type="gramEnd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муниципальных должностей, должностей муниципальной службы, должностей, не относящихся к должностям муниципальной службы, в том числе исполняющих обязанности по техническому обеспечению деятельности администрации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55"/>
        <w:gridCol w:w="5713"/>
      </w:tblGrid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b/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b/>
                <w:bCs/>
                <w:color w:val="000000"/>
                <w:sz w:val="28"/>
                <w:szCs w:val="28"/>
              </w:rPr>
              <w:t>Продолжительность ежегодного дополнительного оплачиваемого отпуска за работу в режиме ненормированного рабочего дня (календарные дни)</w:t>
            </w:r>
          </w:p>
        </w:tc>
      </w:tr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b/>
                <w:bCs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3</w:t>
            </w:r>
          </w:p>
        </w:tc>
      </w:tr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3</w:t>
            </w:r>
          </w:p>
        </w:tc>
      </w:tr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Главный специалист</w:t>
            </w:r>
            <w:r w:rsidR="00613462"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 (финансист)</w:t>
            </w: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3</w:t>
            </w:r>
          </w:p>
        </w:tc>
      </w:tr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3</w:t>
            </w:r>
          </w:p>
        </w:tc>
      </w:tr>
    </w:tbl>
    <w:p w:rsidR="00B27F72" w:rsidRDefault="00B27F72" w:rsidP="00FF64BB">
      <w:pPr>
        <w:jc w:val="right"/>
      </w:pPr>
    </w:p>
    <w:sectPr w:rsidR="00B27F72" w:rsidSect="009C27D1">
      <w:pgSz w:w="11906" w:h="16838"/>
      <w:pgMar w:top="1134" w:right="567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46BB7"/>
    <w:multiLevelType w:val="hybridMultilevel"/>
    <w:tmpl w:val="472E057C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FF"/>
    <w:rsid w:val="00032FAD"/>
    <w:rsid w:val="000A690B"/>
    <w:rsid w:val="000C06C2"/>
    <w:rsid w:val="00127072"/>
    <w:rsid w:val="001815F8"/>
    <w:rsid w:val="00184889"/>
    <w:rsid w:val="001F10B8"/>
    <w:rsid w:val="00202B12"/>
    <w:rsid w:val="0023779B"/>
    <w:rsid w:val="0029726E"/>
    <w:rsid w:val="0029746C"/>
    <w:rsid w:val="00341364"/>
    <w:rsid w:val="00372A6E"/>
    <w:rsid w:val="003F600C"/>
    <w:rsid w:val="0043476D"/>
    <w:rsid w:val="00461E81"/>
    <w:rsid w:val="005403E8"/>
    <w:rsid w:val="00575273"/>
    <w:rsid w:val="0057612A"/>
    <w:rsid w:val="005C6E68"/>
    <w:rsid w:val="00613462"/>
    <w:rsid w:val="006423C0"/>
    <w:rsid w:val="0064783E"/>
    <w:rsid w:val="006979D8"/>
    <w:rsid w:val="006F3B1E"/>
    <w:rsid w:val="006F7E43"/>
    <w:rsid w:val="00717427"/>
    <w:rsid w:val="007712CC"/>
    <w:rsid w:val="007824E5"/>
    <w:rsid w:val="008032C8"/>
    <w:rsid w:val="008100D0"/>
    <w:rsid w:val="008879F3"/>
    <w:rsid w:val="009912FF"/>
    <w:rsid w:val="009C27D1"/>
    <w:rsid w:val="00A45973"/>
    <w:rsid w:val="00A478CF"/>
    <w:rsid w:val="00A97EA5"/>
    <w:rsid w:val="00AE6F06"/>
    <w:rsid w:val="00B27F72"/>
    <w:rsid w:val="00B949D3"/>
    <w:rsid w:val="00BA37CF"/>
    <w:rsid w:val="00BD39FA"/>
    <w:rsid w:val="00C10F4E"/>
    <w:rsid w:val="00C16915"/>
    <w:rsid w:val="00C43D36"/>
    <w:rsid w:val="00C5731D"/>
    <w:rsid w:val="00C74856"/>
    <w:rsid w:val="00C777A1"/>
    <w:rsid w:val="00C84921"/>
    <w:rsid w:val="00CA36B1"/>
    <w:rsid w:val="00CC5613"/>
    <w:rsid w:val="00CF443C"/>
    <w:rsid w:val="00DC483D"/>
    <w:rsid w:val="00DC5676"/>
    <w:rsid w:val="00DE4A49"/>
    <w:rsid w:val="00E113BE"/>
    <w:rsid w:val="00E458D7"/>
    <w:rsid w:val="00E540D5"/>
    <w:rsid w:val="00E80A4E"/>
    <w:rsid w:val="00E87717"/>
    <w:rsid w:val="00EB6498"/>
    <w:rsid w:val="00FD55EC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2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912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9912FF"/>
    <w:rPr>
      <w:rFonts w:eastAsia="Calibri"/>
    </w:rPr>
  </w:style>
  <w:style w:type="paragraph" w:styleId="a6">
    <w:name w:val="No Spacing"/>
    <w:link w:val="a5"/>
    <w:qFormat/>
    <w:rsid w:val="009912FF"/>
    <w:rPr>
      <w:rFonts w:eastAsia="Calibri"/>
    </w:rPr>
  </w:style>
  <w:style w:type="paragraph" w:styleId="a7">
    <w:name w:val="List Paragraph"/>
    <w:basedOn w:val="a"/>
    <w:qFormat/>
    <w:rsid w:val="00EB6498"/>
    <w:pPr>
      <w:ind w:left="720"/>
      <w:contextualSpacing/>
    </w:pPr>
  </w:style>
  <w:style w:type="paragraph" w:styleId="a8">
    <w:name w:val="Subtitle"/>
    <w:basedOn w:val="a"/>
    <w:link w:val="a9"/>
    <w:qFormat/>
    <w:rsid w:val="009C27D1"/>
    <w:rPr>
      <w:sz w:val="28"/>
    </w:rPr>
  </w:style>
  <w:style w:type="character" w:customStyle="1" w:styleId="a9">
    <w:name w:val="Подзаголовок Знак"/>
    <w:basedOn w:val="a0"/>
    <w:link w:val="a8"/>
    <w:rsid w:val="009C2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43476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3476D"/>
    <w:rPr>
      <w:b/>
      <w:bCs/>
    </w:rPr>
  </w:style>
  <w:style w:type="paragraph" w:customStyle="1" w:styleId="a00">
    <w:name w:val="a0"/>
    <w:basedOn w:val="a"/>
    <w:rsid w:val="0043476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347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88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673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  <w:divsChild>
                        <w:div w:id="12336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1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195C-DFA0-4C1F-87FF-CD93C6A8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2018-12-05T12:40:00Z</cp:lastPrinted>
  <dcterms:created xsi:type="dcterms:W3CDTF">2018-12-17T12:17:00Z</dcterms:created>
  <dcterms:modified xsi:type="dcterms:W3CDTF">2018-12-17T12:17:00Z</dcterms:modified>
</cp:coreProperties>
</file>