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ayout w:type="fixed"/>
        <w:tblLook w:val="04A0"/>
      </w:tblPr>
      <w:tblGrid>
        <w:gridCol w:w="3701"/>
        <w:gridCol w:w="142"/>
        <w:gridCol w:w="425"/>
        <w:gridCol w:w="142"/>
        <w:gridCol w:w="2409"/>
        <w:gridCol w:w="142"/>
        <w:gridCol w:w="1418"/>
        <w:gridCol w:w="612"/>
        <w:gridCol w:w="805"/>
      </w:tblGrid>
      <w:tr w:rsidR="005C6A1A" w:rsidRPr="006F57B6" w:rsidTr="000B170D">
        <w:trPr>
          <w:gridAfter w:val="1"/>
          <w:wAfter w:w="805" w:type="dxa"/>
          <w:trHeight w:val="464"/>
        </w:trPr>
        <w:tc>
          <w:tcPr>
            <w:tcW w:w="899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60" w:rsidRPr="00502860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                   </w:t>
            </w:r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Приложение к постановлению </w:t>
            </w:r>
          </w:p>
          <w:p w:rsidR="00502860" w:rsidRPr="00502860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</w:t>
            </w:r>
            <w:r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администрации  </w:t>
            </w:r>
            <w:proofErr w:type="gramStart"/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Рахмановского</w:t>
            </w:r>
            <w:proofErr w:type="gramEnd"/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муниципального</w:t>
            </w:r>
          </w:p>
          <w:p w:rsidR="00502860" w:rsidRPr="00502860" w:rsidRDefault="005C6A1A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  <w:r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Пугачевского муниципального</w:t>
            </w:r>
          </w:p>
          <w:p w:rsidR="00502860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района Саратовской области </w:t>
            </w:r>
          </w:p>
          <w:p w:rsidR="005C6A1A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 </w:t>
            </w:r>
            <w:r w:rsidR="00F930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0</w:t>
            </w:r>
            <w:r w:rsidR="004210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F930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</w:t>
            </w:r>
            <w:r w:rsidR="004210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F930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.202</w:t>
            </w:r>
            <w:r w:rsidR="00C01D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года №</w:t>
            </w:r>
            <w:r w:rsidR="004210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  <w:p w:rsidR="00502860" w:rsidRPr="00502860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tbl>
            <w:tblPr>
              <w:tblW w:w="18474" w:type="dxa"/>
              <w:tblInd w:w="93" w:type="dxa"/>
              <w:tblLayout w:type="fixed"/>
              <w:tblLook w:val="04A0"/>
            </w:tblPr>
            <w:tblGrid>
              <w:gridCol w:w="14924"/>
              <w:gridCol w:w="3550"/>
            </w:tblGrid>
            <w:tr w:rsidR="000476BD" w:rsidRPr="006F57B6" w:rsidTr="001756C5">
              <w:trPr>
                <w:trHeight w:val="315"/>
              </w:trPr>
              <w:tc>
                <w:tcPr>
                  <w:tcW w:w="14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76BD" w:rsidRPr="00502860" w:rsidRDefault="00715357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</w:t>
                  </w:r>
                  <w:r w:rsidR="000476BD"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Отчет об исполнении бюджета Рахмановского</w:t>
                  </w:r>
                </w:p>
              </w:tc>
            </w:tr>
            <w:tr w:rsidR="000476BD" w:rsidRPr="006F57B6" w:rsidTr="001756C5">
              <w:trPr>
                <w:trHeight w:val="315"/>
              </w:trPr>
              <w:tc>
                <w:tcPr>
                  <w:tcW w:w="14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76BD" w:rsidRPr="00502860" w:rsidRDefault="00715357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</w:t>
                  </w:r>
                  <w:r w:rsidR="000476BD"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0476BD" w:rsidRPr="006F57B6" w:rsidTr="001756C5">
              <w:trPr>
                <w:trHeight w:val="315"/>
              </w:trPr>
              <w:tc>
                <w:tcPr>
                  <w:tcW w:w="14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76BD" w:rsidRPr="00502860" w:rsidRDefault="00715357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</w:t>
                  </w:r>
                  <w:r w:rsidR="000476BD"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Пугачевского муниципального района Саратовской области</w:t>
                  </w:r>
                </w:p>
              </w:tc>
            </w:tr>
            <w:tr w:rsidR="000476BD" w:rsidRPr="006F57B6" w:rsidTr="001756C5">
              <w:trPr>
                <w:gridAfter w:val="1"/>
                <w:wAfter w:w="2867" w:type="dxa"/>
                <w:trHeight w:val="315"/>
              </w:trPr>
              <w:tc>
                <w:tcPr>
                  <w:tcW w:w="12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76BD" w:rsidRPr="00502860" w:rsidRDefault="00715357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за </w:t>
                  </w:r>
                  <w:r w:rsidR="0042106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квартал 20</w:t>
                  </w:r>
                  <w:r w:rsidR="00D742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C01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="000476BD"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  <w:p w:rsidR="00060E35" w:rsidRPr="00502860" w:rsidRDefault="00060E35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060E35" w:rsidRPr="00502860" w:rsidRDefault="00060E35" w:rsidP="00715357">
                  <w:pPr>
                    <w:pStyle w:val="a9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Доходы бюджета</w:t>
                  </w:r>
                </w:p>
                <w:p w:rsidR="000476BD" w:rsidRPr="00502860" w:rsidRDefault="000476BD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476BD" w:rsidRPr="006F57B6" w:rsidRDefault="000476BD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C6A1A" w:rsidRPr="006F57B6" w:rsidTr="000B170D">
        <w:trPr>
          <w:gridAfter w:val="1"/>
          <w:wAfter w:w="805" w:type="dxa"/>
          <w:trHeight w:val="255"/>
        </w:trPr>
        <w:tc>
          <w:tcPr>
            <w:tcW w:w="8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A1A" w:rsidRPr="006F57B6" w:rsidRDefault="005C6A1A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C6A1A" w:rsidRPr="006F57B6" w:rsidTr="000B170D">
        <w:trPr>
          <w:gridAfter w:val="1"/>
          <w:wAfter w:w="805" w:type="dxa"/>
          <w:trHeight w:val="255"/>
        </w:trPr>
        <w:tc>
          <w:tcPr>
            <w:tcW w:w="8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A1A" w:rsidRPr="006F57B6" w:rsidRDefault="005C6A1A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C6A1A" w:rsidRPr="006F57B6" w:rsidTr="000B170D">
        <w:trPr>
          <w:gridAfter w:val="1"/>
          <w:wAfter w:w="805" w:type="dxa"/>
          <w:trHeight w:val="255"/>
        </w:trPr>
        <w:tc>
          <w:tcPr>
            <w:tcW w:w="8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A1A" w:rsidRPr="006F57B6" w:rsidRDefault="005C6A1A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C6A1A" w:rsidRPr="006F57B6" w:rsidTr="000B170D">
        <w:trPr>
          <w:gridAfter w:val="1"/>
          <w:wAfter w:w="805" w:type="dxa"/>
          <w:trHeight w:val="255"/>
        </w:trPr>
        <w:tc>
          <w:tcPr>
            <w:tcW w:w="89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A1A" w:rsidRPr="006F57B6" w:rsidRDefault="005C6A1A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0476BD" w:rsidRPr="000476BD" w:rsidTr="00E270E7">
        <w:trPr>
          <w:trHeight w:val="702"/>
        </w:trPr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</w:tr>
      <w:tr w:rsidR="000476BD" w:rsidRPr="000476BD" w:rsidTr="00E270E7">
        <w:trPr>
          <w:trHeight w:val="259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21068" w:rsidRPr="000476BD" w:rsidTr="00E270E7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Доходы бюджета всего, в т.ч.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18B4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17 843 900,00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5 462 646,31</w:t>
            </w:r>
          </w:p>
        </w:tc>
      </w:tr>
      <w:tr w:rsidR="00421068" w:rsidRPr="000476BD" w:rsidTr="00F178DE">
        <w:trPr>
          <w:trHeight w:val="80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056 20805000 10 0000 150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21068" w:rsidRPr="000476BD" w:rsidTr="00E270E7">
        <w:trPr>
          <w:trHeight w:val="90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067 11109045 10 0000 120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13 440,00</w:t>
            </w:r>
          </w:p>
        </w:tc>
      </w:tr>
      <w:tr w:rsidR="00421068" w:rsidRPr="000476BD" w:rsidTr="00E270E7">
        <w:trPr>
          <w:trHeight w:val="282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067 11302995 10 0900 130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15 288,00</w:t>
            </w:r>
          </w:p>
        </w:tc>
      </w:tr>
      <w:tr w:rsidR="00421068" w:rsidRPr="000476BD" w:rsidTr="00E270E7">
        <w:trPr>
          <w:trHeight w:val="282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067 11715030 10 2000 150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21068" w:rsidRPr="000476BD" w:rsidTr="00E270E7">
        <w:trPr>
          <w:trHeight w:val="282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067 11715030 10 3000 150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067 20216001 10 0001 150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107 700,00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53 850,00</w:t>
            </w:r>
          </w:p>
        </w:tc>
      </w:tr>
      <w:tr w:rsidR="00421068" w:rsidRPr="000476BD" w:rsidTr="00E270E7">
        <w:trPr>
          <w:trHeight w:val="679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067 20229999 10 0118 150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5 562 000,00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21068" w:rsidRPr="000476BD" w:rsidTr="00E270E7">
        <w:trPr>
          <w:trHeight w:val="90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067 20235118 10 0000 150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288 100,00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108 722,61</w:t>
            </w:r>
          </w:p>
        </w:tc>
      </w:tr>
      <w:tr w:rsidR="00421068" w:rsidRPr="000476BD" w:rsidTr="00F178DE">
        <w:trPr>
          <w:trHeight w:val="698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067 20240014 10 0025 150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1 137 500,00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341 247,02</w:t>
            </w:r>
          </w:p>
        </w:tc>
      </w:tr>
      <w:tr w:rsidR="00421068" w:rsidRPr="000476BD" w:rsidTr="00E270E7">
        <w:trPr>
          <w:trHeight w:val="90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067 20240014 10 0026 150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1 137 500,00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341 247,03</w:t>
            </w:r>
          </w:p>
        </w:tc>
      </w:tr>
      <w:tr w:rsidR="00421068" w:rsidRPr="000476BD" w:rsidTr="00E270E7">
        <w:trPr>
          <w:trHeight w:val="132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182 10102010 01 1000 110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1 577 400,00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799 470,66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182 10102010 01 3000 110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111,15</w:t>
            </w:r>
          </w:p>
        </w:tc>
      </w:tr>
      <w:tr w:rsidR="00421068" w:rsidRPr="000476BD" w:rsidTr="00E270E7">
        <w:trPr>
          <w:trHeight w:val="282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182 10102020 01 1000 110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-0,01</w:t>
            </w:r>
          </w:p>
        </w:tc>
      </w:tr>
      <w:tr w:rsidR="00421068" w:rsidRPr="000476BD" w:rsidTr="00E270E7">
        <w:trPr>
          <w:trHeight w:val="679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182 10102030 01 1000 110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2 518,05</w:t>
            </w:r>
          </w:p>
        </w:tc>
      </w:tr>
      <w:tr w:rsidR="00421068" w:rsidRPr="000476BD" w:rsidTr="00E270E7">
        <w:trPr>
          <w:trHeight w:val="679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182 10102030 01 3000 110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130,77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18B4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C18B4">
              <w:rPr>
                <w:rFonts w:ascii="Times New Roman" w:hAnsi="Times New Roman" w:cs="Times New Roman"/>
                <w:color w:val="000000"/>
              </w:rPr>
              <w:t>000</w:t>
            </w:r>
            <w:proofErr w:type="spellEnd"/>
            <w:r w:rsidRPr="00BC18B4">
              <w:rPr>
                <w:rFonts w:ascii="Times New Roman" w:hAnsi="Times New Roman" w:cs="Times New Roman"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C18B4">
              <w:rPr>
                <w:rFonts w:ascii="Times New Roman" w:hAnsi="Times New Roman" w:cs="Times New Roman"/>
                <w:color w:val="000000"/>
              </w:rPr>
              <w:t xml:space="preserve"> в виде дивидендов)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182 10102080 01 1000 110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-11 250,00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182 10302231 01 0000 110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892 200,00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529 135,01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18B4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BC18B4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182 10302241 01 0000 110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6 200,20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2 750,37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182 10302251 01 0000 110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1 102 900,00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560 574,87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182 10302261 01 0000 110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-117 700,20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-66 020,28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182 10503010 01 1000 110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2 055 832,61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182 10503010 01 3000 110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607,46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182 10601030 01 1000 110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213 000,00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BC18B4">
              <w:rPr>
                <w:rFonts w:ascii="Times New Roman" w:hAnsi="Times New Roman" w:cs="Times New Roman"/>
                <w:color w:val="000000"/>
              </w:rPr>
              <w:lastRenderedPageBreak/>
              <w:t>расположенным в границах межселенных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182 10601030 10 1000 110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43 573,20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lastRenderedPageBreak/>
              <w:t>Транспортный налог с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182 10604011 02 1000 110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143 100,00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95 661,98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Транспортный налог с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182 10604011 02 3000 110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Транспортный налог с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182 10604012 02 1000 110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5 866,39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182 10606033 10 1000 110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602 000,00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508 461,83</w:t>
            </w:r>
          </w:p>
        </w:tc>
      </w:tr>
      <w:tr w:rsidR="00421068" w:rsidRPr="000476BD" w:rsidTr="00E270E7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182 10606043 10 1000 110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2 382 000,00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068" w:rsidRPr="00BC18B4" w:rsidRDefault="004210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18B4">
              <w:rPr>
                <w:rFonts w:ascii="Times New Roman" w:hAnsi="Times New Roman" w:cs="Times New Roman"/>
                <w:color w:val="000000"/>
              </w:rPr>
              <w:t>61 417,59</w:t>
            </w:r>
          </w:p>
        </w:tc>
      </w:tr>
      <w:tr w:rsidR="00060E35" w:rsidRPr="000476BD" w:rsidTr="006106A2">
        <w:trPr>
          <w:trHeight w:val="480"/>
        </w:trPr>
        <w:tc>
          <w:tcPr>
            <w:tcW w:w="6961" w:type="dxa"/>
            <w:gridSpan w:val="6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060E35" w:rsidRPr="00060E35" w:rsidRDefault="00060E35" w:rsidP="00060E3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E3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  <w:r w:rsidRPr="00060E3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Расходы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</w:tcBorders>
            <w:shd w:val="clear" w:color="000000" w:fill="FFFFFF"/>
            <w:vAlign w:val="center"/>
            <w:hideMark/>
          </w:tcPr>
          <w:p w:rsidR="00060E35" w:rsidRPr="005C6A1A" w:rsidRDefault="00060E35" w:rsidP="005C6A1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</w:tcBorders>
            <w:shd w:val="clear" w:color="000000" w:fill="FFFFFF"/>
            <w:vAlign w:val="center"/>
            <w:hideMark/>
          </w:tcPr>
          <w:p w:rsidR="00060E35" w:rsidRPr="005C6A1A" w:rsidRDefault="00060E35" w:rsidP="005C6A1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76BD" w:rsidRPr="000476BD" w:rsidTr="006106A2">
        <w:trPr>
          <w:trHeight w:val="702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</w:tr>
      <w:tr w:rsidR="000476BD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C18B4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Расходы бюджета всего, в т.ч.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12FD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20 737 068,73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4 063 534,07</w:t>
            </w:r>
          </w:p>
        </w:tc>
      </w:tr>
      <w:tr w:rsidR="00BC18B4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067 0102 7130002000 121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707 800,00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333 881,47</w:t>
            </w:r>
          </w:p>
        </w:tc>
      </w:tr>
      <w:tr w:rsidR="00BC18B4" w:rsidRPr="000476BD" w:rsidTr="006106A2">
        <w:trPr>
          <w:trHeight w:val="679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067 0102 7130002000 129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213 800,00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40 817,27</w:t>
            </w:r>
          </w:p>
        </w:tc>
      </w:tr>
      <w:tr w:rsidR="00BC18B4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067 0104 7130002200 121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2 434 700,00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929 137,02</w:t>
            </w:r>
          </w:p>
        </w:tc>
      </w:tr>
      <w:tr w:rsidR="00BC18B4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067 0104 7130002200 129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735 300,00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231 792,32</w:t>
            </w:r>
          </w:p>
        </w:tc>
      </w:tr>
      <w:tr w:rsidR="00BC18B4" w:rsidRPr="000476BD" w:rsidTr="006106A2">
        <w:trPr>
          <w:trHeight w:val="679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067 0104 7130002200 244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857 004,25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205 859,20</w:t>
            </w:r>
          </w:p>
        </w:tc>
      </w:tr>
      <w:tr w:rsidR="00BC18B4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067 0104 7130002200 247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141 196,53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55 146,14</w:t>
            </w:r>
          </w:p>
        </w:tc>
      </w:tr>
      <w:tr w:rsidR="00BC18B4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067 0104 7130006100 851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7 000,00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1 184,00</w:t>
            </w:r>
          </w:p>
        </w:tc>
      </w:tr>
      <w:tr w:rsidR="00BC18B4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067 0104 7130006100 852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7 000,00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2 844,00</w:t>
            </w:r>
          </w:p>
        </w:tc>
      </w:tr>
      <w:tr w:rsidR="00BC18B4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067 0107 7120001400 880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309 924,50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18B4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067 0111 7510000700 870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18B4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0113 66001N0000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59 296,00</w:t>
            </w:r>
          </w:p>
        </w:tc>
      </w:tr>
      <w:tr w:rsidR="00BC18B4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067 0113 7530000800 244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17 800,00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1 400,00</w:t>
            </w:r>
          </w:p>
        </w:tc>
      </w:tr>
      <w:tr w:rsidR="00BC18B4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067 0113 7530000800 853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6 200,00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6 112,32</w:t>
            </w:r>
          </w:p>
        </w:tc>
      </w:tr>
      <w:tr w:rsidR="00BC18B4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067 0203 7710051180 121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208 400,00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85 639,88</w:t>
            </w:r>
          </w:p>
        </w:tc>
      </w:tr>
      <w:tr w:rsidR="00BC18B4" w:rsidRPr="000476BD" w:rsidTr="006106A2">
        <w:trPr>
          <w:trHeight w:val="679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B312FD">
              <w:rPr>
                <w:rFonts w:ascii="Times New Roman" w:hAnsi="Times New Roman" w:cs="Times New Roman"/>
                <w:color w:val="000000"/>
              </w:rPr>
              <w:lastRenderedPageBreak/>
              <w:t>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067 0203 7710051180 129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62 900,00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23 082,73</w:t>
            </w:r>
          </w:p>
        </w:tc>
      </w:tr>
      <w:tr w:rsidR="00BC18B4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067 0203 7710051180 244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16 800,00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18B4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0409 32001D7610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5 562 000,00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18B4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0409 32002N0000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1 957 494,26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18B4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0409 32003N0000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353 100,00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18B4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0412 57001N0000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35 660,00</w:t>
            </w:r>
          </w:p>
        </w:tc>
      </w:tr>
      <w:tr w:rsidR="00BC18B4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067 0412 7200005040 244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1 137 500,00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341 247,02</w:t>
            </w:r>
          </w:p>
        </w:tc>
      </w:tr>
      <w:tr w:rsidR="00BC18B4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067 0412 7530001200 244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79 300,00</w:t>
            </w:r>
          </w:p>
        </w:tc>
      </w:tr>
      <w:tr w:rsidR="00BC18B4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067 0412 7830078800 244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1 137 500,00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341 247,03</w:t>
            </w:r>
          </w:p>
        </w:tc>
      </w:tr>
      <w:tr w:rsidR="00BC18B4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067 0502 7530005200 244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54 877,40</w:t>
            </w:r>
          </w:p>
        </w:tc>
      </w:tr>
      <w:tr w:rsidR="00BC18B4" w:rsidRPr="000476BD" w:rsidTr="006106A2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0503 58001N0000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485 200,00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18B4" w:rsidRPr="000476BD" w:rsidTr="006106A2">
        <w:trPr>
          <w:trHeight w:val="282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0503 58002N0000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BC18B4" w:rsidRPr="000476BD" w:rsidTr="006106A2">
        <w:trPr>
          <w:trHeight w:val="300"/>
        </w:trPr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067 0503 7560005300 247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344 604,44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168 380,46</w:t>
            </w:r>
          </w:p>
        </w:tc>
      </w:tr>
      <w:tr w:rsidR="00BC18B4" w:rsidRPr="000476BD" w:rsidTr="006106A2">
        <w:trPr>
          <w:trHeight w:val="300"/>
        </w:trPr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067 0503 7560005500 244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BC18B4" w:rsidRPr="000476BD" w:rsidTr="006106A2">
        <w:trPr>
          <w:trHeight w:val="300"/>
        </w:trPr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067 0503 7560005700 244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2 383 644,75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845 283,21</w:t>
            </w:r>
          </w:p>
        </w:tc>
      </w:tr>
      <w:tr w:rsidR="00BC18B4" w:rsidRPr="000476BD" w:rsidTr="006106A2">
        <w:trPr>
          <w:trHeight w:val="300"/>
        </w:trPr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0503 89001N0000 244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18B4" w:rsidRPr="000476BD" w:rsidTr="006106A2">
        <w:trPr>
          <w:trHeight w:val="300"/>
        </w:trPr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0804 56001N0000 244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C18B4" w:rsidRPr="000476BD" w:rsidTr="006106A2">
        <w:trPr>
          <w:trHeight w:val="300"/>
        </w:trPr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067 1001 7520000010 312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370 200,00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151 346,60</w:t>
            </w:r>
          </w:p>
        </w:tc>
      </w:tr>
      <w:tr w:rsidR="00BC18B4" w:rsidRPr="000476BD" w:rsidTr="006106A2">
        <w:trPr>
          <w:trHeight w:val="300"/>
        </w:trPr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Результат исполнения бюджета (</w:t>
            </w:r>
            <w:proofErr w:type="spellStart"/>
            <w:r w:rsidRPr="00B312FD">
              <w:rPr>
                <w:rFonts w:ascii="Times New Roman" w:hAnsi="Times New Roman" w:cs="Times New Roman"/>
                <w:color w:val="000000"/>
              </w:rPr>
              <w:t>дефицит\</w:t>
            </w:r>
            <w:proofErr w:type="spellEnd"/>
            <w:r w:rsidRPr="00B312F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2FD">
              <w:rPr>
                <w:rFonts w:ascii="Times New Roman" w:hAnsi="Times New Roman" w:cs="Times New Roman"/>
                <w:color w:val="000000"/>
              </w:rPr>
              <w:t>профицит</w:t>
            </w:r>
            <w:proofErr w:type="spellEnd"/>
            <w:r w:rsidRPr="00B312F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12FD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-2 893 168,73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8B4" w:rsidRPr="00B312FD" w:rsidRDefault="00BC18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1 399 112,24</w:t>
            </w:r>
          </w:p>
        </w:tc>
      </w:tr>
      <w:tr w:rsidR="00CB4ECB" w:rsidRPr="000476BD" w:rsidTr="000B170D">
        <w:trPr>
          <w:trHeight w:val="300"/>
        </w:trPr>
        <w:tc>
          <w:tcPr>
            <w:tcW w:w="9796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center"/>
            <w:hideMark/>
          </w:tcPr>
          <w:p w:rsidR="000002EC" w:rsidRDefault="000002EC" w:rsidP="00CB4E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CB4ECB" w:rsidRPr="00CB4ECB" w:rsidRDefault="00CB4ECB" w:rsidP="00CB4E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                                   </w:t>
            </w:r>
            <w:r w:rsidRPr="00CB4EC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3.Источники финансирования дефицита бюджета</w:t>
            </w:r>
          </w:p>
        </w:tc>
      </w:tr>
      <w:tr w:rsidR="000476BD" w:rsidRPr="000476BD" w:rsidTr="0053343E">
        <w:trPr>
          <w:trHeight w:val="919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</w:tr>
      <w:tr w:rsidR="000476BD" w:rsidRPr="000476BD" w:rsidTr="0053343E">
        <w:trPr>
          <w:trHeight w:val="259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A1A" w:rsidRPr="005C6A1A" w:rsidRDefault="005C6A1A" w:rsidP="005C6A1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A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312FD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 xml:space="preserve">Источники финансирования дефицита </w:t>
            </w:r>
            <w:r w:rsidRPr="00E270E7">
              <w:rPr>
                <w:rFonts w:ascii="Times New Roman" w:hAnsi="Times New Roman" w:cs="Times New Roman"/>
                <w:color w:val="000000"/>
              </w:rPr>
              <w:lastRenderedPageBreak/>
              <w:t>бюджета - всего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lastRenderedPageBreak/>
              <w:t>500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31368E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368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2 893 168,73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-1 399 112,24</w:t>
            </w:r>
          </w:p>
        </w:tc>
      </w:tr>
      <w:tr w:rsidR="00B312FD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lastRenderedPageBreak/>
              <w:t xml:space="preserve">     в том числе: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31368E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6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12FD" w:rsidRPr="000476BD" w:rsidTr="0053343E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31368E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368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312FD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31368E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6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312FD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бюджета, из них: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31368E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368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312FD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31368E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6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312FD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31368E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68E">
              <w:rPr>
                <w:rFonts w:ascii="Times New Roman" w:hAnsi="Times New Roman" w:cs="Times New Roman"/>
                <w:color w:val="000000"/>
              </w:rPr>
              <w:t>01050000 00 0000 000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2 893 168,73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-1 399 112,24</w:t>
            </w:r>
          </w:p>
        </w:tc>
      </w:tr>
      <w:tr w:rsidR="00B312FD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31368E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68E">
              <w:rPr>
                <w:rFonts w:ascii="Times New Roman" w:hAnsi="Times New Roman" w:cs="Times New Roman"/>
                <w:color w:val="000000"/>
              </w:rPr>
              <w:t>067 01050201 10 0000 510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-17 843 900,00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-5 877 780,45</w:t>
            </w:r>
          </w:p>
        </w:tc>
      </w:tr>
      <w:tr w:rsidR="00B312FD" w:rsidRPr="000476BD" w:rsidTr="0053343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E270E7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0E7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31368E" w:rsidRDefault="00B312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68E">
              <w:rPr>
                <w:rFonts w:ascii="Times New Roman" w:hAnsi="Times New Roman" w:cs="Times New Roman"/>
                <w:color w:val="000000"/>
              </w:rPr>
              <w:t>067 01050201 10 0000 610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20 737 068,73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2FD" w:rsidRPr="00B312FD" w:rsidRDefault="00B312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FD">
              <w:rPr>
                <w:rFonts w:ascii="Times New Roman" w:hAnsi="Times New Roman" w:cs="Times New Roman"/>
                <w:color w:val="000000"/>
              </w:rPr>
              <w:t>4 478 668,21</w:t>
            </w:r>
          </w:p>
        </w:tc>
      </w:tr>
    </w:tbl>
    <w:p w:rsidR="00250FE8" w:rsidRPr="000476BD" w:rsidRDefault="00250FE8" w:rsidP="005C6A1A">
      <w:pPr>
        <w:rPr>
          <w:rFonts w:ascii="Times New Roman" w:hAnsi="Times New Roman" w:cs="Times New Roman"/>
        </w:rPr>
      </w:pPr>
    </w:p>
    <w:p w:rsidR="0053343E" w:rsidRPr="000476BD" w:rsidRDefault="0053343E">
      <w:pPr>
        <w:rPr>
          <w:rFonts w:ascii="Times New Roman" w:hAnsi="Times New Roman" w:cs="Times New Roman"/>
        </w:rPr>
      </w:pPr>
    </w:p>
    <w:sectPr w:rsidR="0053343E" w:rsidRPr="000476BD" w:rsidSect="005C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8CF"/>
    <w:multiLevelType w:val="hybridMultilevel"/>
    <w:tmpl w:val="B9F477D8"/>
    <w:lvl w:ilvl="0" w:tplc="3DF66464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>
    <w:nsid w:val="1CE06605"/>
    <w:multiLevelType w:val="hybridMultilevel"/>
    <w:tmpl w:val="713C7462"/>
    <w:lvl w:ilvl="0" w:tplc="CA3850F6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F49DA"/>
    <w:multiLevelType w:val="hybridMultilevel"/>
    <w:tmpl w:val="E830081C"/>
    <w:lvl w:ilvl="0" w:tplc="087010C0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3">
    <w:nsid w:val="731665E1"/>
    <w:multiLevelType w:val="multilevel"/>
    <w:tmpl w:val="6C52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780D05"/>
    <w:multiLevelType w:val="multilevel"/>
    <w:tmpl w:val="6380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706A3"/>
    <w:rsid w:val="000002EC"/>
    <w:rsid w:val="00004B03"/>
    <w:rsid w:val="00021806"/>
    <w:rsid w:val="000476BD"/>
    <w:rsid w:val="00060E35"/>
    <w:rsid w:val="000B170D"/>
    <w:rsid w:val="000C773D"/>
    <w:rsid w:val="000E11EC"/>
    <w:rsid w:val="000E22F6"/>
    <w:rsid w:val="000E78B2"/>
    <w:rsid w:val="001512F6"/>
    <w:rsid w:val="001C2E93"/>
    <w:rsid w:val="001E190D"/>
    <w:rsid w:val="0022651A"/>
    <w:rsid w:val="00250FE8"/>
    <w:rsid w:val="00255299"/>
    <w:rsid w:val="002A180C"/>
    <w:rsid w:val="002F43BF"/>
    <w:rsid w:val="0031368E"/>
    <w:rsid w:val="00367029"/>
    <w:rsid w:val="003A65A7"/>
    <w:rsid w:val="003C3FBF"/>
    <w:rsid w:val="003E64DD"/>
    <w:rsid w:val="00421068"/>
    <w:rsid w:val="0044204D"/>
    <w:rsid w:val="004622A4"/>
    <w:rsid w:val="00484649"/>
    <w:rsid w:val="004968A0"/>
    <w:rsid w:val="004A13CA"/>
    <w:rsid w:val="00502860"/>
    <w:rsid w:val="005271DD"/>
    <w:rsid w:val="0053343E"/>
    <w:rsid w:val="00540030"/>
    <w:rsid w:val="0055014A"/>
    <w:rsid w:val="0057511A"/>
    <w:rsid w:val="00576F38"/>
    <w:rsid w:val="005853B1"/>
    <w:rsid w:val="005A1056"/>
    <w:rsid w:val="005C6A1A"/>
    <w:rsid w:val="005D4CE9"/>
    <w:rsid w:val="005D7CBF"/>
    <w:rsid w:val="006106A2"/>
    <w:rsid w:val="0064322B"/>
    <w:rsid w:val="00654456"/>
    <w:rsid w:val="00695050"/>
    <w:rsid w:val="006A5AA9"/>
    <w:rsid w:val="006E21E4"/>
    <w:rsid w:val="006E3BC1"/>
    <w:rsid w:val="00715357"/>
    <w:rsid w:val="00733ED2"/>
    <w:rsid w:val="00737AD9"/>
    <w:rsid w:val="007A7301"/>
    <w:rsid w:val="007F7C06"/>
    <w:rsid w:val="00816FFF"/>
    <w:rsid w:val="008222C1"/>
    <w:rsid w:val="00831803"/>
    <w:rsid w:val="00832DBB"/>
    <w:rsid w:val="008578CD"/>
    <w:rsid w:val="008B09FC"/>
    <w:rsid w:val="008B45B1"/>
    <w:rsid w:val="008F4A49"/>
    <w:rsid w:val="0094489F"/>
    <w:rsid w:val="00952537"/>
    <w:rsid w:val="00990134"/>
    <w:rsid w:val="009960A9"/>
    <w:rsid w:val="00A1498E"/>
    <w:rsid w:val="00AF0860"/>
    <w:rsid w:val="00B312FD"/>
    <w:rsid w:val="00B35480"/>
    <w:rsid w:val="00BC18B4"/>
    <w:rsid w:val="00BD7DF2"/>
    <w:rsid w:val="00BE2E6A"/>
    <w:rsid w:val="00C01D6F"/>
    <w:rsid w:val="00C144CC"/>
    <w:rsid w:val="00C562C8"/>
    <w:rsid w:val="00C7336C"/>
    <w:rsid w:val="00CB3AFA"/>
    <w:rsid w:val="00CB4ECB"/>
    <w:rsid w:val="00CC238D"/>
    <w:rsid w:val="00CC7529"/>
    <w:rsid w:val="00CD3B5F"/>
    <w:rsid w:val="00CD6F6C"/>
    <w:rsid w:val="00CF6DD7"/>
    <w:rsid w:val="00D05267"/>
    <w:rsid w:val="00D265A6"/>
    <w:rsid w:val="00D74278"/>
    <w:rsid w:val="00D94C28"/>
    <w:rsid w:val="00E035E7"/>
    <w:rsid w:val="00E159DC"/>
    <w:rsid w:val="00E270E7"/>
    <w:rsid w:val="00E95DD2"/>
    <w:rsid w:val="00EF473A"/>
    <w:rsid w:val="00F178DE"/>
    <w:rsid w:val="00F26521"/>
    <w:rsid w:val="00F706A3"/>
    <w:rsid w:val="00F75F5D"/>
    <w:rsid w:val="00F9057E"/>
    <w:rsid w:val="00F9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4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464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BD7D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6E3BC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6E3BC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3">
    <w:name w:val="Normal (Web)"/>
    <w:basedOn w:val="a"/>
    <w:uiPriority w:val="99"/>
    <w:unhideWhenUsed/>
    <w:rsid w:val="006E3BC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6E3BC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6E3BC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84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64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oleft">
    <w:name w:val="toleft"/>
    <w:basedOn w:val="a"/>
    <w:rsid w:val="003A65A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65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A149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149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21806"/>
    <w:rPr>
      <w:b/>
      <w:bCs/>
    </w:rPr>
  </w:style>
  <w:style w:type="paragraph" w:customStyle="1" w:styleId="msobodytextmailrucssattributepostfix">
    <w:name w:val="msobodytext_mailru_css_attribute_postfix"/>
    <w:basedOn w:val="a"/>
    <w:rsid w:val="0002180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mailrucssattributepostfix">
    <w:name w:val="a3_mailru_css_attribute_postfix"/>
    <w:basedOn w:val="a"/>
    <w:rsid w:val="0002180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021806"/>
  </w:style>
  <w:style w:type="character" w:styleId="a8">
    <w:name w:val="Emphasis"/>
    <w:basedOn w:val="a0"/>
    <w:uiPriority w:val="20"/>
    <w:qFormat/>
    <w:rsid w:val="00D94C28"/>
    <w:rPr>
      <w:i/>
      <w:iCs/>
    </w:rPr>
  </w:style>
  <w:style w:type="paragraph" w:customStyle="1" w:styleId="s15">
    <w:name w:val="s_15"/>
    <w:basedOn w:val="a"/>
    <w:rsid w:val="000E11EC"/>
    <w:pPr>
      <w:widowControl/>
      <w:autoSpaceDE/>
      <w:autoSpaceDN/>
      <w:adjustRightInd/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E11EC"/>
  </w:style>
  <w:style w:type="paragraph" w:customStyle="1" w:styleId="s1">
    <w:name w:val="s_1"/>
    <w:basedOn w:val="a"/>
    <w:rsid w:val="000E11EC"/>
    <w:pPr>
      <w:widowControl/>
      <w:autoSpaceDE/>
      <w:autoSpaceDN/>
      <w:adjustRightInd/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_13"/>
    <w:basedOn w:val="a0"/>
    <w:rsid w:val="000E11EC"/>
  </w:style>
  <w:style w:type="paragraph" w:styleId="a9">
    <w:name w:val="List Paragraph"/>
    <w:basedOn w:val="a"/>
    <w:uiPriority w:val="34"/>
    <w:qFormat/>
    <w:rsid w:val="005C6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225">
          <w:marLeft w:val="0"/>
          <w:marRight w:val="0"/>
          <w:marTop w:val="0"/>
          <w:marBottom w:val="360"/>
          <w:divBdr>
            <w:top w:val="single" w:sz="6" w:space="0" w:color="5CA2E5"/>
            <w:left w:val="single" w:sz="6" w:space="0" w:color="5CA2E5"/>
            <w:bottom w:val="single" w:sz="6" w:space="0" w:color="5CA2E5"/>
            <w:right w:val="single" w:sz="6" w:space="0" w:color="5CA2E5"/>
          </w:divBdr>
          <w:divsChild>
            <w:div w:id="2076202098">
              <w:marLeft w:val="0"/>
              <w:marRight w:val="0"/>
              <w:marTop w:val="0"/>
              <w:marBottom w:val="0"/>
              <w:divBdr>
                <w:top w:val="single" w:sz="6" w:space="12" w:color="E0F0FF"/>
                <w:left w:val="single" w:sz="6" w:space="12" w:color="E0F0FF"/>
                <w:bottom w:val="single" w:sz="6" w:space="12" w:color="E0F0FF"/>
                <w:right w:val="single" w:sz="6" w:space="12" w:color="E0F0FF"/>
              </w:divBdr>
            </w:div>
          </w:divsChild>
        </w:div>
      </w:divsChild>
    </w:div>
    <w:div w:id="150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9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46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1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13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64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6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03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65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64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205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8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23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889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9769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423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919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656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401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4865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535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6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71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5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5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8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31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1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1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80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33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27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03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93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92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147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387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84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953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93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846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187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8580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169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991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078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8939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06681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68</cp:revision>
  <cp:lastPrinted>2023-07-05T06:53:00Z</cp:lastPrinted>
  <dcterms:created xsi:type="dcterms:W3CDTF">2017-06-26T05:44:00Z</dcterms:created>
  <dcterms:modified xsi:type="dcterms:W3CDTF">2023-07-05T06:56:00Z</dcterms:modified>
</cp:coreProperties>
</file>